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Compte-Rendu du CA des Gaperons Rouges le 20 mars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 xml:space="preserve">- Bilan </w:t>
      </w:r>
      <w:r>
        <w:rPr>
          <w:b/>
          <w:bCs/>
          <w:i w:val="false"/>
          <w:iCs w:val="false"/>
        </w:rPr>
        <w:t>du c</w:t>
      </w:r>
      <w:r>
        <w:rPr>
          <w:b/>
          <w:bCs/>
          <w:i w:val="false"/>
          <w:iCs w:val="false"/>
        </w:rPr>
        <w:t>oncert du 9 février (accueil chorale sans papyés à Ménétrol) :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/>
        <w:t>Très nombreux participants, beau concert émouvant , de nombreux très bons retours .</w:t>
      </w:r>
    </w:p>
    <w:p>
      <w:pPr>
        <w:pStyle w:val="Normal"/>
        <w:bidi w:val="0"/>
        <w:jc w:val="left"/>
        <w:rPr/>
      </w:pPr>
      <w:r>
        <w:rPr/>
        <w:t>Néanmoins discussion sur l’opportunité de prévoir une buvette , ce qui aurait pu nous permettre de couvrir en partie nos frais (592, 32 euros).</w:t>
      </w:r>
    </w:p>
    <w:p>
      <w:pPr>
        <w:pStyle w:val="Normal"/>
        <w:bidi w:val="0"/>
        <w:jc w:val="left"/>
        <w:rPr/>
      </w:pPr>
      <w:r>
        <w:rPr/>
        <w:t xml:space="preserve">Chapeau 1230€ </w:t>
      </w:r>
      <w:r>
        <w:rPr/>
        <w:t xml:space="preserve">répartis de la façn suivante : 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- 400€ defrai</w:t>
      </w:r>
      <w:r>
        <w:rPr/>
        <w:t>e</w:t>
      </w:r>
      <w:r>
        <w:rPr/>
        <w:t>ment des chant'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- 50€ en ch</w:t>
      </w:r>
      <w:r>
        <w:rPr/>
        <w:t>è</w:t>
      </w:r>
      <w:r>
        <w:rPr/>
        <w:t>ques HSSF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- 785€  </w:t>
      </w:r>
      <w:r>
        <w:rPr/>
        <w:t>don à l’</w:t>
      </w:r>
      <w:r>
        <w:rPr/>
        <w:t>ASMIR  (</w:t>
      </w:r>
      <w:r>
        <w:rPr/>
        <w:t>A</w:t>
      </w:r>
      <w:r>
        <w:rPr/>
        <w:t xml:space="preserve">mitié </w:t>
      </w:r>
      <w:r>
        <w:rPr/>
        <w:t>S</w:t>
      </w:r>
      <w:r>
        <w:rPr/>
        <w:t xml:space="preserve">olidarité aux </w:t>
      </w:r>
      <w:r>
        <w:rPr/>
        <w:t>M</w:t>
      </w:r>
      <w:r>
        <w:rPr/>
        <w:t xml:space="preserve">igrants de Riom). </w:t>
      </w:r>
      <w:r>
        <w:rPr/>
        <w:t xml:space="preserve">Cette association </w:t>
      </w:r>
      <w:r>
        <w:rPr/>
        <w:t>gère le quotidien des migrants h</w:t>
      </w:r>
      <w:r>
        <w:rPr/>
        <w:t>é</w:t>
      </w:r>
      <w:r>
        <w:rPr/>
        <w:t>bergés par HSSF  sur Riom tandis qu</w:t>
      </w:r>
      <w:r>
        <w:rPr/>
        <w:t>e</w:t>
      </w:r>
      <w:r>
        <w:rPr/>
        <w:t xml:space="preserve"> HSSF gère t</w:t>
      </w:r>
      <w:r>
        <w:rPr/>
        <w:t>ou</w:t>
      </w:r>
      <w:r>
        <w:rPr/>
        <w:t xml:space="preserve">t </w:t>
      </w:r>
      <w:r>
        <w:rPr/>
        <w:t>les frais</w:t>
      </w:r>
      <w:r>
        <w:rPr/>
        <w:t xml:space="preserve"> aff</w:t>
      </w:r>
      <w:r>
        <w:rPr/>
        <w:t>é</w:t>
      </w:r>
      <w:r>
        <w:rPr/>
        <w:t>rent</w:t>
      </w:r>
      <w:r>
        <w:rPr/>
        <w:t>s</w:t>
      </w:r>
      <w:r>
        <w:rPr/>
        <w:t xml:space="preserve"> aux logements.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Participation à l’achat d’un micro pour les instruments :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d’accord </w:t>
      </w:r>
      <w:r>
        <w:rPr/>
        <w:t>pour une participation de 50 euros.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Projet Inter-Chorales 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Nous cherchons à organiser sur Riom un après-midi de </w:t>
      </w:r>
      <w:r>
        <w:rPr/>
        <w:t>R</w:t>
      </w:r>
      <w:r>
        <w:rPr/>
        <w:t xml:space="preserve">encontre de Chorales du même type que ce à quoi nous avons participé à Murat en juin 2024.. </w:t>
      </w:r>
    </w:p>
    <w:p>
      <w:pPr>
        <w:pStyle w:val="Normal"/>
        <w:bidi w:val="0"/>
        <w:jc w:val="left"/>
        <w:rPr/>
      </w:pPr>
      <w:r>
        <w:rPr/>
        <w:t>Réflexion sur la date et le lieu, mais nous sommes empêchés par le manque, voire l’absence de réactivité de la municipalité de Riom : malgré de multiples demandes renouvelées, nous ne parvenons pas à avoir un interlocuteur qui semble disponible et intéressé.</w:t>
      </w:r>
    </w:p>
    <w:p>
      <w:pPr>
        <w:pStyle w:val="Normal"/>
        <w:bidi w:val="0"/>
        <w:jc w:val="left"/>
        <w:rPr/>
      </w:pPr>
      <w:r>
        <w:rPr/>
        <w:t>Nous souhaitons tout de même insister : les dates des samedis soirs 17 octobre ou 14 novembre 2026 sont pressenties.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Préparation de la journée de travail avec Agnès, dimanche 13 avril 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Celle-ci aura lieu dans notre salle de l’Ambène de 10h à 12h30 et de 14h à 16h30, avec repas partagé du type auberge espagnole (amener ses ustensiles).</w:t>
      </w:r>
    </w:p>
    <w:p>
      <w:pPr>
        <w:pStyle w:val="Normal"/>
        <w:bidi w:val="0"/>
        <w:jc w:val="left"/>
        <w:rPr/>
      </w:pPr>
      <w:r>
        <w:rPr/>
        <w:t>Nous reprendrons « Anne, ma sœur Anne », « Maria-Suzanna »…</w:t>
      </w:r>
    </w:p>
    <w:p>
      <w:pPr>
        <w:pStyle w:val="Normal"/>
        <w:bidi w:val="0"/>
        <w:jc w:val="left"/>
        <w:rPr/>
      </w:pPr>
      <w:r>
        <w:rPr/>
        <w:t>Demande sera également faite à Johanne de simplifier la partition de « Et si en plus », semblant trop difficile pour les hommes en particulier.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  <w:bCs/>
        </w:rPr>
        <w:t>Participation à la Fête de la Ville 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Pour la seconde année consécutive, nous ne participerons pas , trop de confusion idéologique….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Participation à la Fête de la Musique 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priori oui, mais où ? Voir avec le Tiers lieu, faubourg de </w:t>
      </w:r>
      <w:r>
        <w:rPr/>
        <w:t>Layat</w:t>
      </w:r>
      <w:r>
        <w:rPr/>
        <w:t>…..</w:t>
      </w:r>
      <w:r>
        <w:rPr/>
        <w:t xml:space="preserve">Marie-Anne a pris contact, les gérants du lieu sont favorables à notre participation.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- Préparation des </w:t>
      </w:r>
      <w:r>
        <w:rPr>
          <w:b/>
          <w:bCs/>
        </w:rPr>
        <w:t xml:space="preserve">futurs </w:t>
      </w:r>
      <w:r>
        <w:rPr>
          <w:b/>
          <w:bCs/>
        </w:rPr>
        <w:t>concerts 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Suite à un flou dans l’organisation du concert du 9 février, il semble judicieux de réutiliser les fiches de préparations des concerts avec, à chaque fois, une personne qui s’occupe des informations et contacts en amont.</w:t>
      </w:r>
    </w:p>
    <w:p>
      <w:pPr>
        <w:pStyle w:val="Normal"/>
        <w:bidi w:val="0"/>
        <w:jc w:val="left"/>
        <w:rPr/>
      </w:pPr>
      <w:r>
        <w:rPr/>
        <w:t>Pour le concert du dimanche 25 mai à St Eloy, au profit du Secours Populaire, Michèle endossera ce rôle.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- Prochain CA : </w:t>
      </w:r>
      <w:r>
        <w:rPr/>
        <w:t xml:space="preserve">  Jeudi 15 Mai à 20h chez </w:t>
      </w:r>
      <w:r>
        <w:rPr/>
        <w:t>C</w:t>
      </w:r>
      <w:r>
        <w:rPr/>
        <w:t>hristin</w:t>
      </w:r>
      <w:r>
        <w:rPr/>
        <w:t>e</w:t>
      </w:r>
      <w:r>
        <w:rPr/>
        <w:t>, 16, rue de la petite Provence, à Riom.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LibreOffice/7.3.7.2$Linux_X86_64 LibreOffice_project/30$Build-2</Application>
  <AppVersion>15.0000</AppVersion>
  <Pages>2</Pages>
  <Words>436</Words>
  <Characters>2083</Characters>
  <CharactersWithSpaces>2512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2025-03-27T15:34:28Z</dcterms:created>
  <dc:creator/>
  <dc:description/>
  <dc:language>fr-FR</dc:language>
  <cp:lastModifiedBy/>
  <dcterms:modified xsi:type="dcterms:W3CDTF">2025-03-28T10:54:29Z</dcterms:modified>
  <cp:revision>3</cp:revision>
  <dc:subject/>
  <dc:title/>
</cp:coreProperties>
</file>