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E065" w14:textId="52BBD981" w:rsidR="00633B4C" w:rsidRPr="00633B4C" w:rsidRDefault="00633B4C" w:rsidP="0040159A">
      <w:pPr>
        <w:spacing w:after="0"/>
        <w:jc w:val="center"/>
        <w:rPr>
          <w:rFonts w:ascii="Times New Roman" w:hAnsi="Times New Roman"/>
          <w:b/>
          <w:sz w:val="28"/>
          <w:szCs w:val="28"/>
        </w:rPr>
      </w:pPr>
      <w:r w:rsidRPr="00633B4C">
        <w:rPr>
          <w:rFonts w:ascii="Times New Roman" w:hAnsi="Times New Roman"/>
          <w:b/>
          <w:sz w:val="28"/>
          <w:szCs w:val="28"/>
        </w:rPr>
        <w:t>Association Les Gaperons Rouges</w:t>
      </w:r>
    </w:p>
    <w:p w14:paraId="21F95427" w14:textId="558CA973" w:rsidR="00633B4C" w:rsidRDefault="00633B4C" w:rsidP="0040159A">
      <w:pPr>
        <w:spacing w:after="0"/>
        <w:jc w:val="center"/>
        <w:rPr>
          <w:rFonts w:ascii="Times New Roman" w:hAnsi="Times New Roman"/>
          <w:b/>
          <w:sz w:val="24"/>
          <w:szCs w:val="24"/>
          <w:u w:val="single"/>
        </w:rPr>
      </w:pPr>
      <w:r w:rsidRPr="00633B4C">
        <w:rPr>
          <w:rFonts w:ascii="Times New Roman" w:hAnsi="Times New Roman"/>
          <w:b/>
          <w:sz w:val="24"/>
          <w:szCs w:val="24"/>
          <w:u w:val="single"/>
        </w:rPr>
        <w:t>Compte rendu Assemblée Générale du 25 juin 2021</w:t>
      </w:r>
    </w:p>
    <w:p w14:paraId="3C490DD0" w14:textId="1AFD7AA1" w:rsidR="00633B4C" w:rsidRDefault="00633B4C" w:rsidP="0040159A">
      <w:pPr>
        <w:spacing w:after="0"/>
        <w:jc w:val="center"/>
        <w:rPr>
          <w:rFonts w:ascii="Times New Roman" w:hAnsi="Times New Roman"/>
          <w:b/>
          <w:sz w:val="24"/>
          <w:szCs w:val="24"/>
          <w:u w:val="single"/>
        </w:rPr>
      </w:pPr>
    </w:p>
    <w:p w14:paraId="09563C99" w14:textId="77777777" w:rsidR="0040159A" w:rsidRPr="00854A48" w:rsidRDefault="0040159A" w:rsidP="0040159A">
      <w:pPr>
        <w:spacing w:after="0"/>
        <w:jc w:val="center"/>
        <w:rPr>
          <w:rFonts w:ascii="Times New Roman" w:hAnsi="Times New Roman"/>
          <w:b/>
          <w:sz w:val="24"/>
          <w:szCs w:val="24"/>
          <w:u w:val="single"/>
        </w:rPr>
      </w:pPr>
    </w:p>
    <w:p w14:paraId="28CAE38B" w14:textId="2F98FF6F" w:rsidR="00633B4C" w:rsidRPr="001F2879" w:rsidRDefault="00633B4C" w:rsidP="0040159A">
      <w:pPr>
        <w:spacing w:after="0"/>
        <w:jc w:val="both"/>
        <w:rPr>
          <w:rFonts w:ascii="Times New Roman" w:hAnsi="Times New Roman"/>
          <w:sz w:val="24"/>
          <w:szCs w:val="24"/>
        </w:rPr>
      </w:pPr>
      <w:r w:rsidRPr="001F2879">
        <w:rPr>
          <w:rFonts w:ascii="Times New Roman" w:hAnsi="Times New Roman"/>
          <w:sz w:val="24"/>
          <w:szCs w:val="24"/>
        </w:rPr>
        <w:t>L’assemblée générale des Gaperons Rouges se tient à la Salle du Tribunal de la Maison des associations de Riom. La séance débute à 19 heures 15, en présence de :</w:t>
      </w:r>
    </w:p>
    <w:p w14:paraId="0547FB2C" w14:textId="2AAF6B5C" w:rsidR="00633B4C" w:rsidRPr="001F2879" w:rsidRDefault="00633B4C" w:rsidP="0040159A">
      <w:pPr>
        <w:pStyle w:val="Paragraphedeliste"/>
        <w:numPr>
          <w:ilvl w:val="0"/>
          <w:numId w:val="4"/>
        </w:numPr>
        <w:spacing w:after="0"/>
        <w:jc w:val="both"/>
        <w:rPr>
          <w:rFonts w:ascii="Times New Roman" w:hAnsi="Times New Roman"/>
          <w:sz w:val="24"/>
          <w:szCs w:val="24"/>
        </w:rPr>
      </w:pPr>
      <w:r w:rsidRPr="001F2879">
        <w:rPr>
          <w:rFonts w:ascii="Times New Roman" w:hAnsi="Times New Roman"/>
          <w:sz w:val="24"/>
          <w:szCs w:val="24"/>
        </w:rPr>
        <w:t>La présidente : Michèle Bouget</w:t>
      </w:r>
    </w:p>
    <w:p w14:paraId="78494A7A" w14:textId="13327A52" w:rsidR="00633B4C" w:rsidRPr="001F2879" w:rsidRDefault="00633B4C" w:rsidP="0040159A">
      <w:pPr>
        <w:pStyle w:val="Paragraphedeliste"/>
        <w:numPr>
          <w:ilvl w:val="0"/>
          <w:numId w:val="4"/>
        </w:numPr>
        <w:spacing w:after="0"/>
        <w:jc w:val="both"/>
        <w:rPr>
          <w:rFonts w:ascii="Times New Roman" w:hAnsi="Times New Roman"/>
          <w:sz w:val="24"/>
          <w:szCs w:val="24"/>
        </w:rPr>
      </w:pPr>
      <w:r w:rsidRPr="001F2879">
        <w:rPr>
          <w:rFonts w:ascii="Times New Roman" w:hAnsi="Times New Roman"/>
          <w:sz w:val="24"/>
          <w:szCs w:val="24"/>
        </w:rPr>
        <w:t>La trésorière : Michèle Galtier</w:t>
      </w:r>
    </w:p>
    <w:p w14:paraId="6EC4D330" w14:textId="77777777" w:rsidR="00633B4C" w:rsidRPr="001F2879" w:rsidRDefault="00633B4C" w:rsidP="0040159A">
      <w:pPr>
        <w:pStyle w:val="Paragraphedeliste"/>
        <w:numPr>
          <w:ilvl w:val="0"/>
          <w:numId w:val="4"/>
        </w:numPr>
        <w:spacing w:after="0"/>
        <w:jc w:val="both"/>
        <w:rPr>
          <w:rFonts w:ascii="Times New Roman" w:hAnsi="Times New Roman"/>
          <w:sz w:val="24"/>
          <w:szCs w:val="24"/>
        </w:rPr>
      </w:pPr>
      <w:r w:rsidRPr="001F2879">
        <w:rPr>
          <w:rFonts w:ascii="Times New Roman" w:hAnsi="Times New Roman"/>
          <w:sz w:val="24"/>
          <w:szCs w:val="24"/>
        </w:rPr>
        <w:t>Le secrétaire adjoint : Roland Lebeau</w:t>
      </w:r>
    </w:p>
    <w:p w14:paraId="1E179CEA" w14:textId="2687B7F3" w:rsidR="00633B4C" w:rsidRPr="001F2879" w:rsidRDefault="00633B4C" w:rsidP="0040159A">
      <w:pPr>
        <w:pStyle w:val="Paragraphedeliste"/>
        <w:numPr>
          <w:ilvl w:val="0"/>
          <w:numId w:val="4"/>
        </w:numPr>
        <w:spacing w:after="0"/>
        <w:jc w:val="both"/>
        <w:rPr>
          <w:rFonts w:ascii="Times New Roman" w:hAnsi="Times New Roman"/>
          <w:sz w:val="24"/>
          <w:szCs w:val="24"/>
        </w:rPr>
      </w:pPr>
      <w:r w:rsidRPr="001F2879">
        <w:rPr>
          <w:rFonts w:ascii="Times New Roman" w:hAnsi="Times New Roman"/>
          <w:sz w:val="24"/>
          <w:szCs w:val="24"/>
        </w:rPr>
        <w:t>Les membres du bureau : Ghislaine Laurent, Régine Jarzaguet, Judith Langer</w:t>
      </w:r>
    </w:p>
    <w:p w14:paraId="3FA8AF28" w14:textId="77777777" w:rsidR="00633B4C" w:rsidRPr="001F2879" w:rsidRDefault="00633B4C" w:rsidP="0040159A">
      <w:pPr>
        <w:pStyle w:val="Paragraphedeliste"/>
        <w:spacing w:after="0"/>
        <w:jc w:val="both"/>
        <w:rPr>
          <w:rFonts w:ascii="Times New Roman" w:hAnsi="Times New Roman"/>
          <w:sz w:val="24"/>
          <w:szCs w:val="24"/>
        </w:rPr>
      </w:pPr>
    </w:p>
    <w:p w14:paraId="65EDFB00" w14:textId="4932E7EC" w:rsidR="00633B4C" w:rsidRDefault="00633B4C" w:rsidP="005B5590">
      <w:pPr>
        <w:spacing w:after="0"/>
        <w:ind w:firstLine="360"/>
        <w:jc w:val="both"/>
        <w:rPr>
          <w:rFonts w:ascii="Times New Roman" w:hAnsi="Times New Roman"/>
          <w:sz w:val="24"/>
          <w:szCs w:val="24"/>
        </w:rPr>
      </w:pPr>
      <w:r w:rsidRPr="001F2879">
        <w:rPr>
          <w:rFonts w:ascii="Times New Roman" w:hAnsi="Times New Roman"/>
          <w:sz w:val="24"/>
          <w:szCs w:val="24"/>
        </w:rPr>
        <w:t xml:space="preserve">18 adhérents sont présents, </w:t>
      </w:r>
      <w:r w:rsidR="009B3C65" w:rsidRPr="001F2879">
        <w:rPr>
          <w:rFonts w:ascii="Times New Roman" w:hAnsi="Times New Roman"/>
          <w:sz w:val="24"/>
          <w:szCs w:val="24"/>
        </w:rPr>
        <w:t>9</w:t>
      </w:r>
      <w:r w:rsidRPr="001F2879">
        <w:rPr>
          <w:rFonts w:ascii="Times New Roman" w:hAnsi="Times New Roman"/>
          <w:sz w:val="24"/>
          <w:szCs w:val="24"/>
        </w:rPr>
        <w:t xml:space="preserve"> pouvoirs ont été reçus.</w:t>
      </w:r>
    </w:p>
    <w:p w14:paraId="78EC4419" w14:textId="5755944F" w:rsidR="0040159A" w:rsidRDefault="0040159A" w:rsidP="0040159A">
      <w:pPr>
        <w:spacing w:after="0"/>
        <w:jc w:val="both"/>
        <w:rPr>
          <w:rFonts w:ascii="Times New Roman" w:hAnsi="Times New Roman"/>
          <w:sz w:val="24"/>
          <w:szCs w:val="24"/>
        </w:rPr>
      </w:pPr>
    </w:p>
    <w:p w14:paraId="09277EE2" w14:textId="77777777" w:rsidR="000D3383" w:rsidRPr="00854A48" w:rsidRDefault="000D3383" w:rsidP="0040159A">
      <w:pPr>
        <w:spacing w:after="0"/>
        <w:jc w:val="both"/>
        <w:rPr>
          <w:rFonts w:ascii="Times New Roman" w:hAnsi="Times New Roman"/>
          <w:sz w:val="24"/>
          <w:szCs w:val="24"/>
        </w:rPr>
      </w:pPr>
    </w:p>
    <w:p w14:paraId="21330777" w14:textId="77777777" w:rsidR="00633B4C" w:rsidRPr="0040159A" w:rsidRDefault="00633B4C" w:rsidP="0040159A">
      <w:pPr>
        <w:spacing w:after="0"/>
        <w:jc w:val="both"/>
        <w:rPr>
          <w:rFonts w:ascii="Times New Roman" w:hAnsi="Times New Roman"/>
          <w:b/>
          <w:bCs/>
          <w:sz w:val="24"/>
          <w:szCs w:val="24"/>
        </w:rPr>
      </w:pPr>
      <w:r w:rsidRPr="0040159A">
        <w:rPr>
          <w:rFonts w:ascii="Times New Roman" w:hAnsi="Times New Roman"/>
          <w:b/>
          <w:bCs/>
          <w:sz w:val="24"/>
          <w:szCs w:val="24"/>
          <w:u w:val="single"/>
        </w:rPr>
        <w:t>Ordre du jour</w:t>
      </w:r>
      <w:r w:rsidRPr="0040159A">
        <w:rPr>
          <w:rFonts w:ascii="Times New Roman" w:hAnsi="Times New Roman"/>
          <w:b/>
          <w:bCs/>
          <w:sz w:val="24"/>
          <w:szCs w:val="24"/>
        </w:rPr>
        <w:t xml:space="preserve"> :</w:t>
      </w:r>
    </w:p>
    <w:p w14:paraId="3DB2270A" w14:textId="5778CFED" w:rsidR="00633B4C" w:rsidRPr="00854A48" w:rsidRDefault="00633B4C" w:rsidP="0040159A">
      <w:pPr>
        <w:widowControl w:val="0"/>
        <w:numPr>
          <w:ilvl w:val="0"/>
          <w:numId w:val="1"/>
        </w:numPr>
        <w:tabs>
          <w:tab w:val="left" w:pos="3240"/>
        </w:tabs>
        <w:suppressAutoHyphens/>
        <w:spacing w:after="0" w:line="240" w:lineRule="auto"/>
        <w:jc w:val="both"/>
        <w:rPr>
          <w:rFonts w:ascii="Times New Roman" w:eastAsia="Arial Unicode MS" w:hAnsi="Times New Roman"/>
          <w:sz w:val="24"/>
          <w:szCs w:val="24"/>
        </w:rPr>
      </w:pPr>
      <w:r w:rsidRPr="00854A48">
        <w:rPr>
          <w:rFonts w:ascii="Times New Roman" w:eastAsia="Arial Unicode MS" w:hAnsi="Times New Roman"/>
          <w:sz w:val="24"/>
          <w:szCs w:val="24"/>
        </w:rPr>
        <w:t>Approbation du procès-verbal de l</w:t>
      </w:r>
      <w:r w:rsidR="007152BD">
        <w:rPr>
          <w:rFonts w:ascii="Times New Roman" w:eastAsia="Arial Unicode MS" w:hAnsi="Times New Roman"/>
          <w:sz w:val="24"/>
          <w:szCs w:val="24"/>
        </w:rPr>
        <w:t>’</w:t>
      </w:r>
      <w:r w:rsidRPr="00854A48">
        <w:rPr>
          <w:rFonts w:ascii="Times New Roman" w:eastAsia="Arial Unicode MS" w:hAnsi="Times New Roman"/>
          <w:sz w:val="24"/>
          <w:szCs w:val="24"/>
        </w:rPr>
        <w:t>Assemblée Générale du 03/09/2020</w:t>
      </w:r>
    </w:p>
    <w:p w14:paraId="7690770F" w14:textId="77777777" w:rsidR="00633B4C" w:rsidRPr="00854A48" w:rsidRDefault="00633B4C" w:rsidP="0040159A">
      <w:pPr>
        <w:widowControl w:val="0"/>
        <w:numPr>
          <w:ilvl w:val="0"/>
          <w:numId w:val="1"/>
        </w:numPr>
        <w:tabs>
          <w:tab w:val="left" w:pos="3240"/>
        </w:tabs>
        <w:suppressAutoHyphens/>
        <w:spacing w:after="0" w:line="240" w:lineRule="auto"/>
        <w:jc w:val="both"/>
        <w:rPr>
          <w:rFonts w:ascii="Times New Roman" w:eastAsia="Arial Unicode MS" w:hAnsi="Times New Roman"/>
          <w:sz w:val="24"/>
          <w:szCs w:val="24"/>
        </w:rPr>
      </w:pPr>
      <w:r w:rsidRPr="00854A48">
        <w:rPr>
          <w:rFonts w:ascii="Times New Roman" w:eastAsia="Arial Unicode MS" w:hAnsi="Times New Roman"/>
          <w:sz w:val="24"/>
          <w:szCs w:val="24"/>
        </w:rPr>
        <w:t>Rapport moral</w:t>
      </w:r>
    </w:p>
    <w:p w14:paraId="1F345EC8" w14:textId="77777777" w:rsidR="00633B4C" w:rsidRPr="00854A48" w:rsidRDefault="00633B4C" w:rsidP="0040159A">
      <w:pPr>
        <w:widowControl w:val="0"/>
        <w:numPr>
          <w:ilvl w:val="0"/>
          <w:numId w:val="1"/>
        </w:numPr>
        <w:tabs>
          <w:tab w:val="left" w:pos="3240"/>
        </w:tabs>
        <w:suppressAutoHyphens/>
        <w:spacing w:after="0" w:line="240" w:lineRule="auto"/>
        <w:jc w:val="both"/>
        <w:rPr>
          <w:rFonts w:ascii="Times New Roman" w:eastAsia="Arial Unicode MS" w:hAnsi="Times New Roman"/>
          <w:sz w:val="24"/>
          <w:szCs w:val="24"/>
        </w:rPr>
      </w:pPr>
      <w:r w:rsidRPr="00854A48">
        <w:rPr>
          <w:rFonts w:ascii="Times New Roman" w:eastAsia="Arial Unicode MS" w:hAnsi="Times New Roman"/>
          <w:sz w:val="24"/>
          <w:szCs w:val="24"/>
        </w:rPr>
        <w:t>Rapport d’activité</w:t>
      </w:r>
    </w:p>
    <w:p w14:paraId="3724DA86" w14:textId="77777777" w:rsidR="00633B4C" w:rsidRPr="00854A48" w:rsidRDefault="00633B4C" w:rsidP="0040159A">
      <w:pPr>
        <w:widowControl w:val="0"/>
        <w:numPr>
          <w:ilvl w:val="0"/>
          <w:numId w:val="1"/>
        </w:numPr>
        <w:tabs>
          <w:tab w:val="left" w:pos="3240"/>
        </w:tabs>
        <w:suppressAutoHyphens/>
        <w:spacing w:after="0" w:line="240" w:lineRule="auto"/>
        <w:jc w:val="both"/>
        <w:rPr>
          <w:rFonts w:ascii="Times New Roman" w:eastAsia="Arial Unicode MS" w:hAnsi="Times New Roman"/>
          <w:sz w:val="24"/>
          <w:szCs w:val="24"/>
        </w:rPr>
      </w:pPr>
      <w:r w:rsidRPr="00854A48">
        <w:rPr>
          <w:rFonts w:ascii="Times New Roman" w:eastAsia="Arial Unicode MS" w:hAnsi="Times New Roman"/>
          <w:sz w:val="24"/>
          <w:szCs w:val="24"/>
        </w:rPr>
        <w:t>Rapport financier</w:t>
      </w:r>
    </w:p>
    <w:p w14:paraId="1BE0258B" w14:textId="77777777" w:rsidR="00633B4C" w:rsidRPr="00854A48" w:rsidRDefault="00633B4C" w:rsidP="0040159A">
      <w:pPr>
        <w:widowControl w:val="0"/>
        <w:numPr>
          <w:ilvl w:val="0"/>
          <w:numId w:val="1"/>
        </w:numPr>
        <w:tabs>
          <w:tab w:val="left" w:pos="3240"/>
        </w:tabs>
        <w:suppressAutoHyphens/>
        <w:spacing w:after="0" w:line="240" w:lineRule="auto"/>
        <w:jc w:val="both"/>
        <w:rPr>
          <w:rFonts w:ascii="Times New Roman" w:eastAsia="Arial Unicode MS" w:hAnsi="Times New Roman"/>
          <w:sz w:val="24"/>
          <w:szCs w:val="24"/>
        </w:rPr>
      </w:pPr>
      <w:r w:rsidRPr="00854A48">
        <w:rPr>
          <w:rFonts w:ascii="Times New Roman" w:eastAsia="Arial Unicode MS" w:hAnsi="Times New Roman"/>
          <w:sz w:val="24"/>
          <w:szCs w:val="24"/>
        </w:rPr>
        <w:t>Cotisation</w:t>
      </w:r>
    </w:p>
    <w:p w14:paraId="010CF754" w14:textId="77777777" w:rsidR="00633B4C" w:rsidRPr="00854A48" w:rsidRDefault="00633B4C" w:rsidP="0040159A">
      <w:pPr>
        <w:widowControl w:val="0"/>
        <w:numPr>
          <w:ilvl w:val="0"/>
          <w:numId w:val="1"/>
        </w:numPr>
        <w:tabs>
          <w:tab w:val="left" w:pos="3240"/>
        </w:tabs>
        <w:suppressAutoHyphens/>
        <w:spacing w:after="0" w:line="240" w:lineRule="auto"/>
        <w:jc w:val="both"/>
        <w:rPr>
          <w:rFonts w:ascii="Times New Roman" w:eastAsia="Arial Unicode MS" w:hAnsi="Times New Roman"/>
          <w:color w:val="00B0F0"/>
          <w:sz w:val="24"/>
          <w:szCs w:val="24"/>
        </w:rPr>
      </w:pPr>
      <w:r w:rsidRPr="00854A48">
        <w:rPr>
          <w:rFonts w:ascii="Times New Roman" w:eastAsia="Arial Unicode MS" w:hAnsi="Times New Roman"/>
          <w:sz w:val="24"/>
          <w:szCs w:val="24"/>
        </w:rPr>
        <w:t>Renouvellement Conseil d'Administration</w:t>
      </w:r>
      <w:r w:rsidRPr="00854A48">
        <w:rPr>
          <w:rFonts w:ascii="Times New Roman" w:eastAsia="Arial Unicode MS" w:hAnsi="Times New Roman"/>
          <w:color w:val="00B0F0"/>
          <w:sz w:val="24"/>
          <w:szCs w:val="24"/>
        </w:rPr>
        <w:t xml:space="preserve"> </w:t>
      </w:r>
    </w:p>
    <w:p w14:paraId="6978FCF9" w14:textId="77777777" w:rsidR="00633B4C" w:rsidRPr="00854A48" w:rsidRDefault="00633B4C" w:rsidP="0040159A">
      <w:pPr>
        <w:widowControl w:val="0"/>
        <w:numPr>
          <w:ilvl w:val="0"/>
          <w:numId w:val="1"/>
        </w:numPr>
        <w:tabs>
          <w:tab w:val="left" w:pos="3240"/>
        </w:tabs>
        <w:suppressAutoHyphens/>
        <w:spacing w:after="0" w:line="240" w:lineRule="auto"/>
        <w:jc w:val="both"/>
        <w:rPr>
          <w:rFonts w:ascii="Times New Roman" w:eastAsia="Arial Unicode MS" w:hAnsi="Times New Roman"/>
          <w:sz w:val="24"/>
          <w:szCs w:val="24"/>
        </w:rPr>
      </w:pPr>
      <w:r w:rsidRPr="00854A48">
        <w:rPr>
          <w:rFonts w:ascii="Times New Roman" w:eastAsia="Arial Unicode MS" w:hAnsi="Times New Roman"/>
          <w:sz w:val="24"/>
          <w:szCs w:val="24"/>
        </w:rPr>
        <w:t>Projets 2021/2022</w:t>
      </w:r>
    </w:p>
    <w:p w14:paraId="618DC3C8" w14:textId="77777777" w:rsidR="00633B4C" w:rsidRPr="00854A48" w:rsidRDefault="00633B4C" w:rsidP="0040159A">
      <w:pPr>
        <w:widowControl w:val="0"/>
        <w:numPr>
          <w:ilvl w:val="0"/>
          <w:numId w:val="1"/>
        </w:numPr>
        <w:tabs>
          <w:tab w:val="left" w:pos="3240"/>
        </w:tabs>
        <w:suppressAutoHyphens/>
        <w:spacing w:after="0" w:line="240" w:lineRule="auto"/>
        <w:jc w:val="both"/>
        <w:rPr>
          <w:rFonts w:ascii="Times New Roman" w:hAnsi="Times New Roman"/>
          <w:sz w:val="24"/>
          <w:szCs w:val="24"/>
        </w:rPr>
      </w:pPr>
      <w:r w:rsidRPr="00854A48">
        <w:rPr>
          <w:rFonts w:ascii="Times New Roman" w:eastAsia="Arial Unicode MS" w:hAnsi="Times New Roman"/>
          <w:sz w:val="24"/>
          <w:szCs w:val="24"/>
        </w:rPr>
        <w:t xml:space="preserve">Questions diverses. </w:t>
      </w:r>
    </w:p>
    <w:p w14:paraId="169CC778" w14:textId="77777777" w:rsidR="00633B4C" w:rsidRPr="00854A48" w:rsidRDefault="00633B4C" w:rsidP="0040159A">
      <w:pPr>
        <w:spacing w:after="0"/>
        <w:jc w:val="both"/>
        <w:rPr>
          <w:rFonts w:ascii="Times New Roman" w:hAnsi="Times New Roman"/>
          <w:sz w:val="24"/>
          <w:szCs w:val="24"/>
        </w:rPr>
      </w:pPr>
    </w:p>
    <w:p w14:paraId="179D0B15" w14:textId="4B3B51F5" w:rsidR="00633B4C" w:rsidRDefault="00633B4C" w:rsidP="0040159A">
      <w:pPr>
        <w:spacing w:after="0"/>
        <w:ind w:firstLine="360"/>
        <w:jc w:val="both"/>
        <w:rPr>
          <w:rFonts w:ascii="Times New Roman" w:hAnsi="Times New Roman"/>
          <w:sz w:val="24"/>
          <w:szCs w:val="24"/>
        </w:rPr>
      </w:pPr>
      <w:r w:rsidRPr="00854A48">
        <w:rPr>
          <w:rFonts w:ascii="Times New Roman" w:hAnsi="Times New Roman"/>
          <w:sz w:val="24"/>
          <w:szCs w:val="24"/>
        </w:rPr>
        <w:t>La présidente, Michèle Bouget, ouvre l’AG en remerciant les personnes présentes.</w:t>
      </w:r>
    </w:p>
    <w:p w14:paraId="3DC40423" w14:textId="23DF8E47" w:rsidR="000D3383" w:rsidRDefault="000D3383" w:rsidP="0040159A">
      <w:pPr>
        <w:spacing w:after="0"/>
        <w:ind w:firstLine="360"/>
        <w:jc w:val="both"/>
        <w:rPr>
          <w:rFonts w:ascii="Times New Roman" w:hAnsi="Times New Roman"/>
          <w:sz w:val="24"/>
          <w:szCs w:val="24"/>
        </w:rPr>
      </w:pPr>
    </w:p>
    <w:p w14:paraId="52621248" w14:textId="77777777" w:rsidR="000D3383" w:rsidRPr="00854A48" w:rsidRDefault="000D3383" w:rsidP="0040159A">
      <w:pPr>
        <w:spacing w:after="0"/>
        <w:ind w:firstLine="360"/>
        <w:jc w:val="both"/>
        <w:rPr>
          <w:rFonts w:ascii="Times New Roman" w:hAnsi="Times New Roman"/>
          <w:sz w:val="24"/>
          <w:szCs w:val="24"/>
        </w:rPr>
      </w:pPr>
    </w:p>
    <w:p w14:paraId="6BF8AE3A" w14:textId="767D800D" w:rsidR="00633B4C" w:rsidRPr="0040159A" w:rsidRDefault="00633B4C" w:rsidP="0040159A">
      <w:pPr>
        <w:spacing w:after="0"/>
        <w:jc w:val="both"/>
        <w:rPr>
          <w:rFonts w:ascii="Times New Roman" w:hAnsi="Times New Roman"/>
          <w:b/>
          <w:bCs/>
          <w:sz w:val="24"/>
          <w:szCs w:val="24"/>
        </w:rPr>
      </w:pPr>
      <w:r w:rsidRPr="0040159A">
        <w:rPr>
          <w:rFonts w:ascii="Times New Roman" w:hAnsi="Times New Roman"/>
          <w:b/>
          <w:bCs/>
          <w:sz w:val="24"/>
          <w:szCs w:val="24"/>
          <w:u w:val="single"/>
        </w:rPr>
        <w:t>Rapport d’activité</w:t>
      </w:r>
      <w:r w:rsidR="00E34880" w:rsidRPr="0040159A">
        <w:rPr>
          <w:rFonts w:ascii="Times New Roman" w:hAnsi="Times New Roman"/>
          <w:b/>
          <w:bCs/>
          <w:sz w:val="24"/>
          <w:szCs w:val="24"/>
        </w:rPr>
        <w:t xml:space="preserve"> :</w:t>
      </w:r>
    </w:p>
    <w:p w14:paraId="3E40E34D" w14:textId="69006391" w:rsidR="00633B4C" w:rsidRPr="00854A48" w:rsidRDefault="002E1868" w:rsidP="0040159A">
      <w:pPr>
        <w:spacing w:after="0"/>
        <w:ind w:firstLine="708"/>
        <w:jc w:val="both"/>
        <w:rPr>
          <w:rFonts w:ascii="Times New Roman" w:hAnsi="Times New Roman"/>
          <w:sz w:val="24"/>
          <w:szCs w:val="24"/>
        </w:rPr>
      </w:pPr>
      <w:r w:rsidRPr="001F2879">
        <w:rPr>
          <w:rFonts w:ascii="Times New Roman" w:hAnsi="Times New Roman"/>
          <w:sz w:val="24"/>
          <w:szCs w:val="24"/>
        </w:rPr>
        <w:t>Il est t</w:t>
      </w:r>
      <w:r w:rsidR="00633B4C" w:rsidRPr="001F2879">
        <w:rPr>
          <w:rFonts w:ascii="Times New Roman" w:hAnsi="Times New Roman"/>
          <w:sz w:val="24"/>
          <w:szCs w:val="24"/>
        </w:rPr>
        <w:t>rès</w:t>
      </w:r>
      <w:r w:rsidR="00633B4C" w:rsidRPr="00854A48">
        <w:rPr>
          <w:rFonts w:ascii="Times New Roman" w:hAnsi="Times New Roman"/>
          <w:sz w:val="24"/>
          <w:szCs w:val="24"/>
        </w:rPr>
        <w:t xml:space="preserve"> </w:t>
      </w:r>
      <w:r w:rsidR="00E34880" w:rsidRPr="00854A48">
        <w:rPr>
          <w:rFonts w:ascii="Times New Roman" w:hAnsi="Times New Roman"/>
          <w:sz w:val="24"/>
          <w:szCs w:val="24"/>
        </w:rPr>
        <w:t>succinct</w:t>
      </w:r>
      <w:r w:rsidR="00633B4C" w:rsidRPr="00854A48">
        <w:rPr>
          <w:rFonts w:ascii="Times New Roman" w:hAnsi="Times New Roman"/>
          <w:sz w:val="24"/>
          <w:szCs w:val="24"/>
        </w:rPr>
        <w:t xml:space="preserve"> eu égard à la crise sanitaire et à son impact sur l’activité (aucune possibilité de se réunir pour répéter dès fin octobre 2020)</w:t>
      </w:r>
      <w:r w:rsidR="00E34880" w:rsidRPr="00854A48">
        <w:rPr>
          <w:rFonts w:ascii="Times New Roman" w:hAnsi="Times New Roman"/>
          <w:sz w:val="24"/>
          <w:szCs w:val="24"/>
        </w:rPr>
        <w:t>.</w:t>
      </w:r>
      <w:r w:rsidR="00633B4C" w:rsidRPr="00854A48">
        <w:rPr>
          <w:rFonts w:ascii="Times New Roman" w:hAnsi="Times New Roman"/>
          <w:sz w:val="24"/>
          <w:szCs w:val="24"/>
        </w:rPr>
        <w:t xml:space="preserve"> </w:t>
      </w:r>
    </w:p>
    <w:p w14:paraId="5A5CE11B" w14:textId="68540F7D" w:rsidR="00633B4C" w:rsidRPr="00854A48" w:rsidRDefault="00633B4C" w:rsidP="0040159A">
      <w:pPr>
        <w:spacing w:after="0"/>
        <w:ind w:firstLine="708"/>
        <w:jc w:val="both"/>
        <w:rPr>
          <w:rFonts w:ascii="Times New Roman" w:hAnsi="Times New Roman"/>
          <w:sz w:val="24"/>
          <w:szCs w:val="24"/>
        </w:rPr>
      </w:pPr>
      <w:r w:rsidRPr="00854A48">
        <w:rPr>
          <w:rFonts w:ascii="Times New Roman" w:hAnsi="Times New Roman"/>
          <w:sz w:val="24"/>
          <w:szCs w:val="24"/>
        </w:rPr>
        <w:t>27 personnes ont renouvelé ou pris leur adhésion (38 en 2019/2020)</w:t>
      </w:r>
      <w:r w:rsidR="001F2879">
        <w:rPr>
          <w:rFonts w:ascii="Times New Roman" w:hAnsi="Times New Roman"/>
          <w:sz w:val="24"/>
          <w:szCs w:val="24"/>
        </w:rPr>
        <w:t>.</w:t>
      </w:r>
    </w:p>
    <w:p w14:paraId="53FEE009" w14:textId="48F625FB" w:rsidR="001F2879" w:rsidRDefault="00633B4C" w:rsidP="0040159A">
      <w:pPr>
        <w:spacing w:after="0"/>
        <w:ind w:firstLine="708"/>
        <w:jc w:val="both"/>
        <w:rPr>
          <w:rFonts w:ascii="Times New Roman" w:hAnsi="Times New Roman"/>
          <w:bCs/>
          <w:sz w:val="24"/>
          <w:szCs w:val="24"/>
        </w:rPr>
      </w:pPr>
      <w:r w:rsidRPr="00854A48">
        <w:rPr>
          <w:rFonts w:ascii="Times New Roman" w:hAnsi="Times New Roman"/>
          <w:sz w:val="24"/>
          <w:szCs w:val="24"/>
        </w:rPr>
        <w:t xml:space="preserve">Agnès </w:t>
      </w:r>
      <w:r w:rsidR="00882144">
        <w:rPr>
          <w:rFonts w:ascii="Times New Roman" w:hAnsi="Times New Roman"/>
          <w:sz w:val="24"/>
          <w:szCs w:val="24"/>
        </w:rPr>
        <w:t xml:space="preserve">Mollon </w:t>
      </w:r>
      <w:r w:rsidRPr="00854A48">
        <w:rPr>
          <w:rFonts w:ascii="Times New Roman" w:hAnsi="Times New Roman"/>
          <w:sz w:val="24"/>
          <w:szCs w:val="24"/>
        </w:rPr>
        <w:t xml:space="preserve">a préparé et dirigé 3 répétitions en septembre et octobre 2020. </w:t>
      </w:r>
    </w:p>
    <w:p w14:paraId="1C9A2299" w14:textId="7BE32492" w:rsidR="00633B4C" w:rsidRPr="001F2879" w:rsidRDefault="00633B4C" w:rsidP="0040159A">
      <w:pPr>
        <w:spacing w:after="0"/>
        <w:ind w:firstLine="708"/>
        <w:jc w:val="both"/>
        <w:rPr>
          <w:rFonts w:ascii="Times New Roman" w:hAnsi="Times New Roman"/>
          <w:bCs/>
          <w:sz w:val="24"/>
          <w:szCs w:val="24"/>
        </w:rPr>
      </w:pPr>
      <w:r w:rsidRPr="001F2879">
        <w:rPr>
          <w:rFonts w:ascii="Times New Roman" w:hAnsi="Times New Roman"/>
          <w:bCs/>
          <w:sz w:val="24"/>
          <w:szCs w:val="24"/>
        </w:rPr>
        <w:t>De rares interventions informelles ont été faites : Flasmob lancé par Coline Malice à Riom, rassemblement du 1</w:t>
      </w:r>
      <w:r w:rsidRPr="001F2879">
        <w:rPr>
          <w:rFonts w:ascii="Times New Roman" w:hAnsi="Times New Roman"/>
          <w:bCs/>
          <w:sz w:val="24"/>
          <w:szCs w:val="24"/>
          <w:vertAlign w:val="superscript"/>
        </w:rPr>
        <w:t>er</w:t>
      </w:r>
      <w:r w:rsidRPr="001F2879">
        <w:rPr>
          <w:rFonts w:ascii="Times New Roman" w:hAnsi="Times New Roman"/>
          <w:bCs/>
          <w:sz w:val="24"/>
          <w:szCs w:val="24"/>
        </w:rPr>
        <w:t xml:space="preserve"> mai devant la Poste de Riom, rassemblement de soutien à la Palestine le 22 mai à Clermont Ferrand (place de Jaude)</w:t>
      </w:r>
      <w:r w:rsidR="00E34880" w:rsidRPr="001F2879">
        <w:rPr>
          <w:rFonts w:ascii="Times New Roman" w:hAnsi="Times New Roman"/>
          <w:bCs/>
          <w:sz w:val="24"/>
          <w:szCs w:val="24"/>
        </w:rPr>
        <w:t>.</w:t>
      </w:r>
    </w:p>
    <w:p w14:paraId="62A069B0" w14:textId="5B4B68CC" w:rsidR="00E34880" w:rsidRPr="00854A48" w:rsidRDefault="00E34880" w:rsidP="0040159A">
      <w:pPr>
        <w:spacing w:after="0"/>
        <w:ind w:firstLine="708"/>
        <w:jc w:val="both"/>
        <w:rPr>
          <w:rFonts w:ascii="Times New Roman" w:hAnsi="Times New Roman"/>
          <w:bCs/>
          <w:sz w:val="24"/>
          <w:szCs w:val="24"/>
        </w:rPr>
      </w:pPr>
      <w:r w:rsidRPr="001F2879">
        <w:rPr>
          <w:rFonts w:ascii="Times New Roman" w:hAnsi="Times New Roman"/>
          <w:bCs/>
          <w:sz w:val="24"/>
          <w:szCs w:val="24"/>
        </w:rPr>
        <w:t>Quelques répétitions ont eu lieu au Cerey en plein air.</w:t>
      </w:r>
    </w:p>
    <w:p w14:paraId="536A52B2" w14:textId="0B1E22A2" w:rsidR="00633B4C" w:rsidRDefault="00633B4C" w:rsidP="0040159A">
      <w:pPr>
        <w:spacing w:after="0"/>
        <w:ind w:firstLine="708"/>
        <w:jc w:val="both"/>
        <w:rPr>
          <w:rFonts w:ascii="Times New Roman" w:hAnsi="Times New Roman"/>
          <w:sz w:val="24"/>
          <w:szCs w:val="24"/>
        </w:rPr>
      </w:pPr>
      <w:r w:rsidRPr="00854A48">
        <w:rPr>
          <w:rFonts w:ascii="Times New Roman" w:hAnsi="Times New Roman"/>
          <w:sz w:val="24"/>
          <w:szCs w:val="24"/>
        </w:rPr>
        <w:t>Le CA s’est réuni 2 foi</w:t>
      </w:r>
      <w:r w:rsidR="001F2879">
        <w:rPr>
          <w:rFonts w:ascii="Times New Roman" w:hAnsi="Times New Roman"/>
          <w:sz w:val="24"/>
          <w:szCs w:val="24"/>
        </w:rPr>
        <w:t>s</w:t>
      </w:r>
      <w:r w:rsidR="00E34880" w:rsidRPr="00854A48">
        <w:rPr>
          <w:rFonts w:ascii="Times New Roman" w:hAnsi="Times New Roman"/>
          <w:sz w:val="24"/>
          <w:szCs w:val="24"/>
        </w:rPr>
        <w:t>.</w:t>
      </w:r>
    </w:p>
    <w:p w14:paraId="1E2364AA" w14:textId="77777777" w:rsidR="001F2879" w:rsidRPr="00854A48" w:rsidRDefault="001F2879" w:rsidP="0040159A">
      <w:pPr>
        <w:spacing w:after="0"/>
        <w:jc w:val="both"/>
        <w:rPr>
          <w:rFonts w:ascii="Times New Roman" w:hAnsi="Times New Roman"/>
          <w:sz w:val="24"/>
          <w:szCs w:val="24"/>
        </w:rPr>
      </w:pPr>
    </w:p>
    <w:p w14:paraId="70DAF7EF" w14:textId="176441DB" w:rsidR="00633B4C" w:rsidRDefault="00633B4C" w:rsidP="0040159A">
      <w:pPr>
        <w:spacing w:after="0"/>
        <w:ind w:firstLine="708"/>
        <w:jc w:val="both"/>
        <w:rPr>
          <w:rFonts w:ascii="Times New Roman" w:hAnsi="Times New Roman"/>
          <w:sz w:val="24"/>
          <w:szCs w:val="24"/>
        </w:rPr>
      </w:pPr>
      <w:r w:rsidRPr="00854A48">
        <w:rPr>
          <w:rFonts w:ascii="Times New Roman" w:hAnsi="Times New Roman"/>
          <w:sz w:val="24"/>
          <w:szCs w:val="24"/>
        </w:rPr>
        <w:t>Le rapport d’activité est approuvé à l’unanimité.</w:t>
      </w:r>
    </w:p>
    <w:p w14:paraId="7C3F1F09" w14:textId="77777777" w:rsidR="000D3383" w:rsidRDefault="000D3383" w:rsidP="0040159A">
      <w:pPr>
        <w:spacing w:after="0"/>
        <w:ind w:firstLine="708"/>
        <w:jc w:val="both"/>
        <w:rPr>
          <w:rFonts w:ascii="Times New Roman" w:hAnsi="Times New Roman"/>
          <w:sz w:val="24"/>
          <w:szCs w:val="24"/>
        </w:rPr>
      </w:pPr>
    </w:p>
    <w:p w14:paraId="3E246EF1" w14:textId="67D8607C" w:rsidR="008252BD" w:rsidRDefault="008252BD" w:rsidP="0040159A">
      <w:pPr>
        <w:spacing w:after="0"/>
        <w:jc w:val="both"/>
        <w:rPr>
          <w:rFonts w:ascii="Times New Roman" w:hAnsi="Times New Roman"/>
          <w:b/>
          <w:i/>
          <w:sz w:val="24"/>
          <w:szCs w:val="24"/>
          <w:u w:val="single"/>
        </w:rPr>
      </w:pPr>
    </w:p>
    <w:p w14:paraId="72FA6330" w14:textId="04302276" w:rsidR="001F2879" w:rsidRPr="0040159A" w:rsidRDefault="001F2879" w:rsidP="0040159A">
      <w:pPr>
        <w:spacing w:after="0"/>
        <w:jc w:val="both"/>
        <w:rPr>
          <w:rFonts w:ascii="Times New Roman" w:hAnsi="Times New Roman"/>
          <w:b/>
          <w:bCs/>
          <w:i/>
          <w:sz w:val="24"/>
          <w:szCs w:val="24"/>
          <w:u w:val="single"/>
        </w:rPr>
      </w:pPr>
      <w:r w:rsidRPr="0040159A">
        <w:rPr>
          <w:rFonts w:ascii="Times New Roman" w:hAnsi="Times New Roman"/>
          <w:b/>
          <w:bCs/>
          <w:sz w:val="24"/>
          <w:szCs w:val="24"/>
          <w:u w:val="single"/>
        </w:rPr>
        <w:t xml:space="preserve">Rapport </w:t>
      </w:r>
      <w:r w:rsidRPr="0040159A">
        <w:rPr>
          <w:rFonts w:ascii="Times New Roman" w:hAnsi="Times New Roman"/>
          <w:b/>
          <w:bCs/>
          <w:sz w:val="24"/>
          <w:szCs w:val="24"/>
          <w:u w:val="single"/>
        </w:rPr>
        <w:t>financier</w:t>
      </w:r>
      <w:r w:rsidRPr="0040159A">
        <w:rPr>
          <w:rFonts w:ascii="Times New Roman" w:hAnsi="Times New Roman"/>
          <w:b/>
          <w:bCs/>
          <w:sz w:val="24"/>
          <w:szCs w:val="24"/>
        </w:rPr>
        <w:t xml:space="preserve"> :</w:t>
      </w:r>
    </w:p>
    <w:p w14:paraId="0D4609DB" w14:textId="261BEE8B" w:rsidR="00E34880" w:rsidRDefault="00E34880" w:rsidP="0040159A">
      <w:pPr>
        <w:spacing w:after="0"/>
        <w:ind w:firstLine="708"/>
        <w:jc w:val="both"/>
        <w:rPr>
          <w:rFonts w:ascii="Times New Roman" w:hAnsi="Times New Roman"/>
          <w:sz w:val="24"/>
          <w:szCs w:val="24"/>
        </w:rPr>
      </w:pPr>
      <w:r w:rsidRPr="001F2879">
        <w:rPr>
          <w:rFonts w:ascii="Times New Roman" w:hAnsi="Times New Roman"/>
          <w:sz w:val="24"/>
          <w:szCs w:val="24"/>
        </w:rPr>
        <w:t>La trésorière présente le bilan financier et indique que les documents comptables sont disponibles pour être consultés</w:t>
      </w:r>
      <w:r w:rsidR="001F2879" w:rsidRPr="001F2879">
        <w:rPr>
          <w:rFonts w:ascii="Times New Roman" w:hAnsi="Times New Roman"/>
          <w:sz w:val="24"/>
          <w:szCs w:val="24"/>
        </w:rPr>
        <w:t>.</w:t>
      </w:r>
    </w:p>
    <w:p w14:paraId="189B149A" w14:textId="77777777" w:rsidR="00882144" w:rsidRPr="00854A48" w:rsidRDefault="00882144" w:rsidP="0040159A">
      <w:pPr>
        <w:spacing w:after="0"/>
        <w:ind w:firstLine="708"/>
        <w:jc w:val="both"/>
        <w:rPr>
          <w:rFonts w:ascii="Times New Roman" w:hAnsi="Times New Roman"/>
          <w:sz w:val="24"/>
          <w:szCs w:val="24"/>
        </w:rPr>
      </w:pPr>
    </w:p>
    <w:p w14:paraId="38F11E7D" w14:textId="77777777" w:rsidR="008252BD" w:rsidRPr="00854A48" w:rsidRDefault="008252BD" w:rsidP="0040159A">
      <w:pPr>
        <w:spacing w:after="0"/>
        <w:jc w:val="both"/>
        <w:rPr>
          <w:rFonts w:ascii="Times New Roman" w:hAnsi="Times New Roman"/>
          <w:sz w:val="24"/>
          <w:szCs w:val="24"/>
        </w:rPr>
      </w:pPr>
    </w:p>
    <w:tbl>
      <w:tblPr>
        <w:tblW w:w="8566" w:type="dxa"/>
        <w:tblCellMar>
          <w:left w:w="70" w:type="dxa"/>
          <w:right w:w="70" w:type="dxa"/>
        </w:tblCellMar>
        <w:tblLook w:val="04A0" w:firstRow="1" w:lastRow="0" w:firstColumn="1" w:lastColumn="0" w:noHBand="0" w:noVBand="1"/>
      </w:tblPr>
      <w:tblGrid>
        <w:gridCol w:w="3251"/>
        <w:gridCol w:w="1219"/>
        <w:gridCol w:w="2891"/>
        <w:gridCol w:w="1059"/>
        <w:gridCol w:w="146"/>
      </w:tblGrid>
      <w:tr w:rsidR="0039173A" w:rsidRPr="0039173A" w14:paraId="779CA4AF" w14:textId="77777777" w:rsidTr="00083693">
        <w:trPr>
          <w:gridAfter w:val="1"/>
          <w:wAfter w:w="146" w:type="dxa"/>
          <w:trHeight w:val="458"/>
        </w:trPr>
        <w:tc>
          <w:tcPr>
            <w:tcW w:w="8420"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931692C" w14:textId="77777777" w:rsidR="0039173A" w:rsidRPr="001F2879" w:rsidRDefault="0039173A" w:rsidP="0040159A">
            <w:pPr>
              <w:spacing w:after="0" w:line="240" w:lineRule="auto"/>
              <w:jc w:val="center"/>
              <w:rPr>
                <w:rFonts w:ascii="Times New Roman" w:eastAsia="Times New Roman" w:hAnsi="Times New Roman"/>
                <w:b/>
                <w:bCs/>
                <w:sz w:val="24"/>
                <w:szCs w:val="24"/>
                <w:u w:val="single"/>
                <w:lang w:eastAsia="fr-FR"/>
              </w:rPr>
            </w:pPr>
            <w:r w:rsidRPr="001F2879">
              <w:rPr>
                <w:rFonts w:ascii="Times New Roman" w:eastAsia="Times New Roman" w:hAnsi="Times New Roman"/>
                <w:b/>
                <w:bCs/>
                <w:sz w:val="24"/>
                <w:szCs w:val="24"/>
                <w:u w:val="single"/>
                <w:lang w:eastAsia="fr-FR"/>
              </w:rPr>
              <w:t>BUDGET DE FONCTIONNEMENT ANNÉE 2020/2021</w:t>
            </w:r>
          </w:p>
        </w:tc>
      </w:tr>
      <w:tr w:rsidR="0039173A" w:rsidRPr="0039173A" w14:paraId="1822DB1B" w14:textId="77777777" w:rsidTr="00083693">
        <w:trPr>
          <w:trHeight w:val="143"/>
        </w:trPr>
        <w:tc>
          <w:tcPr>
            <w:tcW w:w="8420" w:type="dxa"/>
            <w:gridSpan w:val="4"/>
            <w:vMerge/>
            <w:tcBorders>
              <w:top w:val="single" w:sz="8" w:space="0" w:color="auto"/>
              <w:left w:val="single" w:sz="8" w:space="0" w:color="auto"/>
              <w:bottom w:val="single" w:sz="8" w:space="0" w:color="000000"/>
              <w:right w:val="single" w:sz="8" w:space="0" w:color="000000"/>
            </w:tcBorders>
            <w:vAlign w:val="center"/>
            <w:hideMark/>
          </w:tcPr>
          <w:p w14:paraId="4F66B666" w14:textId="77777777" w:rsidR="0039173A" w:rsidRPr="001F2879" w:rsidRDefault="0039173A" w:rsidP="0040159A">
            <w:pPr>
              <w:spacing w:after="0" w:line="240" w:lineRule="auto"/>
              <w:rPr>
                <w:rFonts w:ascii="Times New Roman" w:eastAsia="Times New Roman" w:hAnsi="Times New Roman"/>
                <w:b/>
                <w:bCs/>
                <w:sz w:val="24"/>
                <w:szCs w:val="24"/>
                <w:u w:val="single"/>
                <w:lang w:eastAsia="fr-FR"/>
              </w:rPr>
            </w:pPr>
          </w:p>
        </w:tc>
        <w:tc>
          <w:tcPr>
            <w:tcW w:w="146" w:type="dxa"/>
            <w:tcBorders>
              <w:top w:val="nil"/>
              <w:left w:val="nil"/>
              <w:bottom w:val="nil"/>
              <w:right w:val="nil"/>
            </w:tcBorders>
            <w:shd w:val="clear" w:color="auto" w:fill="auto"/>
            <w:noWrap/>
            <w:vAlign w:val="bottom"/>
            <w:hideMark/>
          </w:tcPr>
          <w:p w14:paraId="32704564" w14:textId="77777777" w:rsidR="0039173A" w:rsidRPr="0039173A" w:rsidRDefault="0039173A" w:rsidP="0040159A">
            <w:pPr>
              <w:spacing w:after="0" w:line="240" w:lineRule="auto"/>
              <w:jc w:val="center"/>
              <w:rPr>
                <w:rFonts w:ascii="Arial" w:eastAsia="Times New Roman" w:hAnsi="Arial" w:cs="Arial"/>
                <w:b/>
                <w:bCs/>
                <w:sz w:val="24"/>
                <w:szCs w:val="24"/>
                <w:u w:val="single"/>
                <w:lang w:eastAsia="fr-FR"/>
              </w:rPr>
            </w:pPr>
          </w:p>
        </w:tc>
      </w:tr>
      <w:tr w:rsidR="0039173A" w:rsidRPr="0039173A" w14:paraId="378DE365" w14:textId="77777777" w:rsidTr="00083693">
        <w:trPr>
          <w:trHeight w:val="264"/>
        </w:trPr>
        <w:tc>
          <w:tcPr>
            <w:tcW w:w="4470" w:type="dxa"/>
            <w:gridSpan w:val="2"/>
            <w:tcBorders>
              <w:top w:val="single" w:sz="8" w:space="0" w:color="000000"/>
              <w:left w:val="single" w:sz="8" w:space="0" w:color="auto"/>
              <w:bottom w:val="single" w:sz="8" w:space="0" w:color="000000"/>
              <w:right w:val="single" w:sz="8" w:space="0" w:color="000000"/>
            </w:tcBorders>
            <w:shd w:val="clear" w:color="auto" w:fill="auto"/>
            <w:noWrap/>
            <w:vAlign w:val="bottom"/>
            <w:hideMark/>
          </w:tcPr>
          <w:p w14:paraId="0C3C631E" w14:textId="77777777" w:rsidR="0039173A" w:rsidRPr="001F2879" w:rsidRDefault="0039173A" w:rsidP="0040159A">
            <w:pPr>
              <w:spacing w:after="0" w:line="240" w:lineRule="auto"/>
              <w:jc w:val="center"/>
              <w:rPr>
                <w:rFonts w:ascii="Times New Roman" w:eastAsia="Times New Roman" w:hAnsi="Times New Roman"/>
                <w:b/>
                <w:bCs/>
                <w:sz w:val="24"/>
                <w:szCs w:val="24"/>
                <w:lang w:eastAsia="fr-FR"/>
              </w:rPr>
            </w:pPr>
            <w:r w:rsidRPr="001F2879">
              <w:rPr>
                <w:rFonts w:ascii="Times New Roman" w:eastAsia="Times New Roman" w:hAnsi="Times New Roman"/>
                <w:b/>
                <w:bCs/>
                <w:sz w:val="24"/>
                <w:szCs w:val="24"/>
                <w:lang w:eastAsia="fr-FR"/>
              </w:rPr>
              <w:t>DÉPENSES</w:t>
            </w:r>
          </w:p>
        </w:tc>
        <w:tc>
          <w:tcPr>
            <w:tcW w:w="3950"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03B3343E" w14:textId="77777777" w:rsidR="0039173A" w:rsidRPr="001F2879" w:rsidRDefault="0039173A" w:rsidP="0040159A">
            <w:pPr>
              <w:spacing w:after="0" w:line="240" w:lineRule="auto"/>
              <w:jc w:val="center"/>
              <w:rPr>
                <w:rFonts w:ascii="Times New Roman" w:eastAsia="Times New Roman" w:hAnsi="Times New Roman"/>
                <w:b/>
                <w:bCs/>
                <w:sz w:val="24"/>
                <w:szCs w:val="24"/>
                <w:lang w:eastAsia="fr-FR"/>
              </w:rPr>
            </w:pPr>
            <w:r w:rsidRPr="001F2879">
              <w:rPr>
                <w:rFonts w:ascii="Times New Roman" w:eastAsia="Times New Roman" w:hAnsi="Times New Roman"/>
                <w:b/>
                <w:bCs/>
                <w:sz w:val="24"/>
                <w:szCs w:val="24"/>
                <w:lang w:eastAsia="fr-FR"/>
              </w:rPr>
              <w:t>RECETTES</w:t>
            </w:r>
          </w:p>
        </w:tc>
        <w:tc>
          <w:tcPr>
            <w:tcW w:w="146" w:type="dxa"/>
            <w:vAlign w:val="center"/>
            <w:hideMark/>
          </w:tcPr>
          <w:p w14:paraId="0CE7E6CC"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r w:rsidR="0039173A" w:rsidRPr="0039173A" w14:paraId="3B9EF27C" w14:textId="77777777" w:rsidTr="00083693">
        <w:trPr>
          <w:trHeight w:val="264"/>
        </w:trPr>
        <w:tc>
          <w:tcPr>
            <w:tcW w:w="3251" w:type="dxa"/>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595977E0" w14:textId="77777777" w:rsidR="0039173A" w:rsidRPr="001F2879" w:rsidRDefault="0039173A" w:rsidP="0040159A">
            <w:pPr>
              <w:spacing w:after="0" w:line="240" w:lineRule="auto"/>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Assurances (MAIF)</w:t>
            </w:r>
          </w:p>
        </w:tc>
        <w:tc>
          <w:tcPr>
            <w:tcW w:w="1219" w:type="dxa"/>
            <w:tcBorders>
              <w:top w:val="single" w:sz="4" w:space="0" w:color="000000"/>
              <w:left w:val="nil"/>
              <w:bottom w:val="single" w:sz="4" w:space="0" w:color="000000"/>
              <w:right w:val="single" w:sz="8" w:space="0" w:color="000000"/>
            </w:tcBorders>
            <w:shd w:val="clear" w:color="auto" w:fill="auto"/>
            <w:noWrap/>
            <w:vAlign w:val="bottom"/>
            <w:hideMark/>
          </w:tcPr>
          <w:p w14:paraId="5858B293" w14:textId="32D066D3" w:rsidR="0039173A" w:rsidRPr="001F2879" w:rsidRDefault="0039173A" w:rsidP="0040159A">
            <w:pPr>
              <w:spacing w:after="0" w:line="240" w:lineRule="auto"/>
              <w:jc w:val="right"/>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113,65</w:t>
            </w:r>
            <w:r w:rsidR="00083693">
              <w:rPr>
                <w:rFonts w:ascii="Times New Roman" w:eastAsia="Times New Roman" w:hAnsi="Times New Roman"/>
                <w:sz w:val="24"/>
                <w:szCs w:val="24"/>
                <w:lang w:eastAsia="fr-FR"/>
              </w:rPr>
              <w:t xml:space="preserve"> € </w:t>
            </w:r>
          </w:p>
        </w:tc>
        <w:tc>
          <w:tcPr>
            <w:tcW w:w="2891" w:type="dxa"/>
            <w:tcBorders>
              <w:top w:val="single" w:sz="4" w:space="0" w:color="000000"/>
              <w:left w:val="nil"/>
              <w:bottom w:val="single" w:sz="4" w:space="0" w:color="000000"/>
              <w:right w:val="single" w:sz="4" w:space="0" w:color="000000"/>
            </w:tcBorders>
            <w:shd w:val="clear" w:color="auto" w:fill="auto"/>
            <w:vAlign w:val="bottom"/>
            <w:hideMark/>
          </w:tcPr>
          <w:p w14:paraId="5DC7A850" w14:textId="77777777" w:rsidR="0039173A" w:rsidRPr="001F2879" w:rsidRDefault="0039173A" w:rsidP="0040159A">
            <w:pPr>
              <w:spacing w:after="0" w:line="240" w:lineRule="auto"/>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Subvention</w:t>
            </w:r>
          </w:p>
        </w:tc>
        <w:tc>
          <w:tcPr>
            <w:tcW w:w="1059" w:type="dxa"/>
            <w:tcBorders>
              <w:top w:val="single" w:sz="4" w:space="0" w:color="000000"/>
              <w:left w:val="nil"/>
              <w:bottom w:val="single" w:sz="4" w:space="0" w:color="000000"/>
              <w:right w:val="single" w:sz="8" w:space="0" w:color="auto"/>
            </w:tcBorders>
            <w:shd w:val="clear" w:color="auto" w:fill="auto"/>
            <w:noWrap/>
            <w:vAlign w:val="bottom"/>
            <w:hideMark/>
          </w:tcPr>
          <w:p w14:paraId="4F90E904" w14:textId="6629C1D8" w:rsidR="0039173A" w:rsidRPr="001F2879" w:rsidRDefault="0039173A" w:rsidP="0040159A">
            <w:pPr>
              <w:spacing w:after="0" w:line="240" w:lineRule="auto"/>
              <w:jc w:val="right"/>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230,00</w:t>
            </w:r>
            <w:r w:rsidR="00083693">
              <w:rPr>
                <w:rFonts w:ascii="Times New Roman" w:eastAsia="Times New Roman" w:hAnsi="Times New Roman"/>
                <w:sz w:val="24"/>
                <w:szCs w:val="24"/>
                <w:lang w:eastAsia="fr-FR"/>
              </w:rPr>
              <w:t xml:space="preserve"> €</w:t>
            </w:r>
          </w:p>
        </w:tc>
        <w:tc>
          <w:tcPr>
            <w:tcW w:w="146" w:type="dxa"/>
            <w:vAlign w:val="center"/>
            <w:hideMark/>
          </w:tcPr>
          <w:p w14:paraId="05482422"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r w:rsidR="0039173A" w:rsidRPr="0039173A" w14:paraId="04860A7D" w14:textId="77777777" w:rsidTr="00083693">
        <w:trPr>
          <w:trHeight w:val="264"/>
        </w:trPr>
        <w:tc>
          <w:tcPr>
            <w:tcW w:w="3251" w:type="dxa"/>
            <w:tcBorders>
              <w:top w:val="nil"/>
              <w:left w:val="single" w:sz="8" w:space="0" w:color="auto"/>
              <w:bottom w:val="nil"/>
              <w:right w:val="nil"/>
            </w:tcBorders>
            <w:shd w:val="clear" w:color="auto" w:fill="auto"/>
            <w:noWrap/>
            <w:vAlign w:val="bottom"/>
            <w:hideMark/>
          </w:tcPr>
          <w:p w14:paraId="5BC9597C" w14:textId="77777777" w:rsidR="0039173A" w:rsidRPr="001F2879" w:rsidRDefault="0039173A" w:rsidP="0040159A">
            <w:pPr>
              <w:spacing w:after="0" w:line="240" w:lineRule="auto"/>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Frais divers</w:t>
            </w:r>
          </w:p>
        </w:tc>
        <w:tc>
          <w:tcPr>
            <w:tcW w:w="1219" w:type="dxa"/>
            <w:tcBorders>
              <w:top w:val="nil"/>
              <w:left w:val="single" w:sz="4" w:space="0" w:color="000000"/>
              <w:bottom w:val="single" w:sz="4" w:space="0" w:color="000000"/>
              <w:right w:val="single" w:sz="8" w:space="0" w:color="000000"/>
            </w:tcBorders>
            <w:shd w:val="clear" w:color="auto" w:fill="auto"/>
            <w:noWrap/>
            <w:vAlign w:val="bottom"/>
            <w:hideMark/>
          </w:tcPr>
          <w:p w14:paraId="567ACD1A" w14:textId="6EA0C5F8" w:rsidR="0039173A" w:rsidRPr="001F2879" w:rsidRDefault="0039173A" w:rsidP="0040159A">
            <w:pPr>
              <w:spacing w:after="0" w:line="240" w:lineRule="auto"/>
              <w:jc w:val="right"/>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320,00</w:t>
            </w:r>
            <w:r w:rsidR="00083693">
              <w:rPr>
                <w:rFonts w:ascii="Times New Roman" w:eastAsia="Times New Roman" w:hAnsi="Times New Roman"/>
                <w:sz w:val="24"/>
                <w:szCs w:val="24"/>
                <w:lang w:eastAsia="fr-FR"/>
              </w:rPr>
              <w:t xml:space="preserve"> €</w:t>
            </w:r>
          </w:p>
        </w:tc>
        <w:tc>
          <w:tcPr>
            <w:tcW w:w="2891" w:type="dxa"/>
            <w:tcBorders>
              <w:top w:val="nil"/>
              <w:left w:val="nil"/>
              <w:bottom w:val="single" w:sz="4" w:space="0" w:color="000000"/>
              <w:right w:val="single" w:sz="4" w:space="0" w:color="000000"/>
            </w:tcBorders>
            <w:shd w:val="clear" w:color="auto" w:fill="auto"/>
            <w:noWrap/>
            <w:vAlign w:val="bottom"/>
            <w:hideMark/>
          </w:tcPr>
          <w:p w14:paraId="401B3D3B" w14:textId="77777777" w:rsidR="0039173A" w:rsidRPr="001F2879" w:rsidRDefault="0039173A" w:rsidP="0040159A">
            <w:pPr>
              <w:spacing w:after="0" w:line="240" w:lineRule="auto"/>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Cotisations</w:t>
            </w:r>
          </w:p>
        </w:tc>
        <w:tc>
          <w:tcPr>
            <w:tcW w:w="1059" w:type="dxa"/>
            <w:tcBorders>
              <w:top w:val="nil"/>
              <w:left w:val="nil"/>
              <w:bottom w:val="single" w:sz="4" w:space="0" w:color="000000"/>
              <w:right w:val="single" w:sz="8" w:space="0" w:color="auto"/>
            </w:tcBorders>
            <w:shd w:val="clear" w:color="auto" w:fill="auto"/>
            <w:noWrap/>
            <w:vAlign w:val="bottom"/>
            <w:hideMark/>
          </w:tcPr>
          <w:p w14:paraId="7008D1A7" w14:textId="3FDE3E08" w:rsidR="0039173A" w:rsidRPr="001F2879" w:rsidRDefault="0039173A" w:rsidP="0040159A">
            <w:pPr>
              <w:spacing w:after="0" w:line="240" w:lineRule="auto"/>
              <w:jc w:val="right"/>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550,00</w:t>
            </w:r>
            <w:r w:rsidR="00083693">
              <w:rPr>
                <w:rFonts w:ascii="Times New Roman" w:eastAsia="Times New Roman" w:hAnsi="Times New Roman"/>
                <w:sz w:val="24"/>
                <w:szCs w:val="24"/>
                <w:lang w:eastAsia="fr-FR"/>
              </w:rPr>
              <w:t xml:space="preserve"> €</w:t>
            </w:r>
          </w:p>
        </w:tc>
        <w:tc>
          <w:tcPr>
            <w:tcW w:w="146" w:type="dxa"/>
            <w:vAlign w:val="center"/>
            <w:hideMark/>
          </w:tcPr>
          <w:p w14:paraId="1D5FEFFA"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r w:rsidR="0039173A" w:rsidRPr="0039173A" w14:paraId="41769FDA" w14:textId="77777777" w:rsidTr="00083693">
        <w:trPr>
          <w:trHeight w:val="264"/>
        </w:trPr>
        <w:tc>
          <w:tcPr>
            <w:tcW w:w="3251" w:type="dxa"/>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254D0786" w14:textId="77777777" w:rsidR="0039173A" w:rsidRPr="001F2879" w:rsidRDefault="0039173A" w:rsidP="0040159A">
            <w:pPr>
              <w:spacing w:after="0" w:line="240" w:lineRule="auto"/>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 </w:t>
            </w:r>
          </w:p>
        </w:tc>
        <w:tc>
          <w:tcPr>
            <w:tcW w:w="1219" w:type="dxa"/>
            <w:tcBorders>
              <w:top w:val="nil"/>
              <w:left w:val="nil"/>
              <w:bottom w:val="single" w:sz="4" w:space="0" w:color="000000"/>
              <w:right w:val="single" w:sz="8" w:space="0" w:color="000000"/>
            </w:tcBorders>
            <w:shd w:val="clear" w:color="auto" w:fill="auto"/>
            <w:noWrap/>
            <w:vAlign w:val="bottom"/>
            <w:hideMark/>
          </w:tcPr>
          <w:p w14:paraId="1726564E" w14:textId="77777777" w:rsidR="0039173A" w:rsidRPr="001F2879" w:rsidRDefault="0039173A" w:rsidP="0040159A">
            <w:pPr>
              <w:spacing w:after="0" w:line="240" w:lineRule="auto"/>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 </w:t>
            </w:r>
          </w:p>
        </w:tc>
        <w:tc>
          <w:tcPr>
            <w:tcW w:w="2891" w:type="dxa"/>
            <w:tcBorders>
              <w:top w:val="nil"/>
              <w:left w:val="nil"/>
              <w:bottom w:val="single" w:sz="4" w:space="0" w:color="000000"/>
              <w:right w:val="single" w:sz="4" w:space="0" w:color="000000"/>
            </w:tcBorders>
            <w:shd w:val="clear" w:color="auto" w:fill="auto"/>
            <w:noWrap/>
            <w:vAlign w:val="bottom"/>
            <w:hideMark/>
          </w:tcPr>
          <w:p w14:paraId="34C9B1C6" w14:textId="77777777" w:rsidR="0039173A" w:rsidRPr="001F2879" w:rsidRDefault="0039173A" w:rsidP="0040159A">
            <w:pPr>
              <w:spacing w:after="0" w:line="240" w:lineRule="auto"/>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 </w:t>
            </w:r>
          </w:p>
        </w:tc>
        <w:tc>
          <w:tcPr>
            <w:tcW w:w="1059" w:type="dxa"/>
            <w:tcBorders>
              <w:top w:val="nil"/>
              <w:left w:val="nil"/>
              <w:bottom w:val="single" w:sz="4" w:space="0" w:color="000000"/>
              <w:right w:val="single" w:sz="8" w:space="0" w:color="auto"/>
            </w:tcBorders>
            <w:shd w:val="clear" w:color="auto" w:fill="auto"/>
            <w:noWrap/>
            <w:vAlign w:val="bottom"/>
            <w:hideMark/>
          </w:tcPr>
          <w:p w14:paraId="38B5BEB0" w14:textId="77777777" w:rsidR="0039173A" w:rsidRPr="001F2879" w:rsidRDefault="0039173A" w:rsidP="0040159A">
            <w:pPr>
              <w:spacing w:after="0" w:line="240" w:lineRule="auto"/>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 </w:t>
            </w:r>
          </w:p>
        </w:tc>
        <w:tc>
          <w:tcPr>
            <w:tcW w:w="146" w:type="dxa"/>
            <w:vAlign w:val="center"/>
            <w:hideMark/>
          </w:tcPr>
          <w:p w14:paraId="2F6143E6"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r w:rsidR="0039173A" w:rsidRPr="0039173A" w14:paraId="068FE2A5" w14:textId="77777777" w:rsidTr="00083693">
        <w:trPr>
          <w:trHeight w:val="264"/>
        </w:trPr>
        <w:tc>
          <w:tcPr>
            <w:tcW w:w="3251" w:type="dxa"/>
            <w:tcBorders>
              <w:top w:val="nil"/>
              <w:left w:val="single" w:sz="8" w:space="0" w:color="auto"/>
              <w:bottom w:val="single" w:sz="8" w:space="0" w:color="auto"/>
              <w:right w:val="single" w:sz="4" w:space="0" w:color="000000"/>
            </w:tcBorders>
            <w:shd w:val="clear" w:color="auto" w:fill="auto"/>
            <w:noWrap/>
            <w:vAlign w:val="bottom"/>
            <w:hideMark/>
          </w:tcPr>
          <w:p w14:paraId="257C675E" w14:textId="77777777" w:rsidR="0039173A" w:rsidRPr="001F2879" w:rsidRDefault="0039173A" w:rsidP="0040159A">
            <w:pPr>
              <w:spacing w:after="0" w:line="240" w:lineRule="auto"/>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TOTAL</w:t>
            </w:r>
          </w:p>
        </w:tc>
        <w:tc>
          <w:tcPr>
            <w:tcW w:w="1219" w:type="dxa"/>
            <w:tcBorders>
              <w:top w:val="nil"/>
              <w:left w:val="nil"/>
              <w:bottom w:val="single" w:sz="8" w:space="0" w:color="auto"/>
              <w:right w:val="single" w:sz="8" w:space="0" w:color="000000"/>
            </w:tcBorders>
            <w:shd w:val="clear" w:color="auto" w:fill="auto"/>
            <w:noWrap/>
            <w:vAlign w:val="bottom"/>
            <w:hideMark/>
          </w:tcPr>
          <w:p w14:paraId="30963B98" w14:textId="75C662E6" w:rsidR="0039173A" w:rsidRPr="001F2879" w:rsidRDefault="0039173A" w:rsidP="0040159A">
            <w:pPr>
              <w:spacing w:after="0" w:line="240" w:lineRule="auto"/>
              <w:jc w:val="right"/>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433,65</w:t>
            </w:r>
            <w:r w:rsidR="00083693">
              <w:rPr>
                <w:rFonts w:ascii="Times New Roman" w:eastAsia="Times New Roman" w:hAnsi="Times New Roman"/>
                <w:sz w:val="24"/>
                <w:szCs w:val="24"/>
                <w:lang w:eastAsia="fr-FR"/>
              </w:rPr>
              <w:t xml:space="preserve"> €</w:t>
            </w:r>
          </w:p>
        </w:tc>
        <w:tc>
          <w:tcPr>
            <w:tcW w:w="2891" w:type="dxa"/>
            <w:tcBorders>
              <w:top w:val="nil"/>
              <w:left w:val="nil"/>
              <w:bottom w:val="single" w:sz="8" w:space="0" w:color="auto"/>
              <w:right w:val="single" w:sz="4" w:space="0" w:color="000000"/>
            </w:tcBorders>
            <w:shd w:val="clear" w:color="auto" w:fill="auto"/>
            <w:noWrap/>
            <w:vAlign w:val="bottom"/>
            <w:hideMark/>
          </w:tcPr>
          <w:p w14:paraId="0E7903C6" w14:textId="77777777" w:rsidR="0039173A" w:rsidRPr="001F2879" w:rsidRDefault="0039173A" w:rsidP="0040159A">
            <w:pPr>
              <w:spacing w:after="0" w:line="240" w:lineRule="auto"/>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TOTAL</w:t>
            </w:r>
          </w:p>
        </w:tc>
        <w:tc>
          <w:tcPr>
            <w:tcW w:w="1059" w:type="dxa"/>
            <w:tcBorders>
              <w:top w:val="nil"/>
              <w:left w:val="nil"/>
              <w:bottom w:val="single" w:sz="8" w:space="0" w:color="auto"/>
              <w:right w:val="single" w:sz="8" w:space="0" w:color="auto"/>
            </w:tcBorders>
            <w:shd w:val="clear" w:color="auto" w:fill="auto"/>
            <w:noWrap/>
            <w:vAlign w:val="bottom"/>
            <w:hideMark/>
          </w:tcPr>
          <w:p w14:paraId="53927654" w14:textId="7E4B1255" w:rsidR="0039173A" w:rsidRPr="001F2879" w:rsidRDefault="0039173A" w:rsidP="0040159A">
            <w:pPr>
              <w:spacing w:after="0" w:line="240" w:lineRule="auto"/>
              <w:jc w:val="right"/>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780,00</w:t>
            </w:r>
            <w:r w:rsidR="00083693">
              <w:rPr>
                <w:rFonts w:ascii="Times New Roman" w:eastAsia="Times New Roman" w:hAnsi="Times New Roman"/>
                <w:sz w:val="24"/>
                <w:szCs w:val="24"/>
                <w:lang w:eastAsia="fr-FR"/>
              </w:rPr>
              <w:t xml:space="preserve"> €</w:t>
            </w:r>
          </w:p>
        </w:tc>
        <w:tc>
          <w:tcPr>
            <w:tcW w:w="146" w:type="dxa"/>
            <w:vAlign w:val="center"/>
            <w:hideMark/>
          </w:tcPr>
          <w:p w14:paraId="34D26595"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r w:rsidR="0039173A" w:rsidRPr="0039173A" w14:paraId="3E4C8E55" w14:textId="77777777" w:rsidTr="00083693">
        <w:trPr>
          <w:trHeight w:val="264"/>
        </w:trPr>
        <w:tc>
          <w:tcPr>
            <w:tcW w:w="3251" w:type="dxa"/>
            <w:tcBorders>
              <w:top w:val="nil"/>
              <w:left w:val="nil"/>
              <w:bottom w:val="nil"/>
              <w:right w:val="nil"/>
            </w:tcBorders>
            <w:shd w:val="clear" w:color="auto" w:fill="auto"/>
            <w:noWrap/>
            <w:vAlign w:val="bottom"/>
            <w:hideMark/>
          </w:tcPr>
          <w:p w14:paraId="58F67B6D" w14:textId="77777777" w:rsidR="0039173A" w:rsidRPr="001F2879" w:rsidRDefault="0039173A" w:rsidP="0040159A">
            <w:pPr>
              <w:spacing w:after="0" w:line="240" w:lineRule="auto"/>
              <w:jc w:val="right"/>
              <w:rPr>
                <w:rFonts w:ascii="Times New Roman" w:eastAsia="Times New Roman" w:hAnsi="Times New Roman"/>
                <w:sz w:val="24"/>
                <w:szCs w:val="24"/>
                <w:lang w:eastAsia="fr-FR"/>
              </w:rPr>
            </w:pPr>
          </w:p>
        </w:tc>
        <w:tc>
          <w:tcPr>
            <w:tcW w:w="1219" w:type="dxa"/>
            <w:tcBorders>
              <w:top w:val="nil"/>
              <w:left w:val="nil"/>
              <w:bottom w:val="nil"/>
              <w:right w:val="nil"/>
            </w:tcBorders>
            <w:shd w:val="clear" w:color="auto" w:fill="auto"/>
            <w:noWrap/>
            <w:vAlign w:val="bottom"/>
            <w:hideMark/>
          </w:tcPr>
          <w:p w14:paraId="02E9FA3D" w14:textId="77777777" w:rsidR="0039173A" w:rsidRPr="001F2879" w:rsidRDefault="0039173A" w:rsidP="0040159A">
            <w:pPr>
              <w:spacing w:after="0" w:line="240" w:lineRule="auto"/>
              <w:rPr>
                <w:rFonts w:ascii="Times New Roman" w:eastAsia="Times New Roman" w:hAnsi="Times New Roman"/>
                <w:sz w:val="24"/>
                <w:szCs w:val="24"/>
                <w:lang w:eastAsia="fr-FR"/>
              </w:rPr>
            </w:pPr>
          </w:p>
        </w:tc>
        <w:tc>
          <w:tcPr>
            <w:tcW w:w="2891" w:type="dxa"/>
            <w:tcBorders>
              <w:top w:val="nil"/>
              <w:left w:val="nil"/>
              <w:bottom w:val="nil"/>
              <w:right w:val="nil"/>
            </w:tcBorders>
            <w:shd w:val="clear" w:color="auto" w:fill="auto"/>
            <w:noWrap/>
            <w:vAlign w:val="bottom"/>
            <w:hideMark/>
          </w:tcPr>
          <w:p w14:paraId="6531B061" w14:textId="77777777" w:rsidR="0039173A" w:rsidRPr="001F2879" w:rsidRDefault="0039173A" w:rsidP="0040159A">
            <w:pPr>
              <w:spacing w:after="0" w:line="240" w:lineRule="auto"/>
              <w:rPr>
                <w:rFonts w:ascii="Times New Roman" w:eastAsia="Times New Roman" w:hAnsi="Times New Roman"/>
                <w:sz w:val="24"/>
                <w:szCs w:val="24"/>
                <w:lang w:eastAsia="fr-FR"/>
              </w:rPr>
            </w:pPr>
          </w:p>
        </w:tc>
        <w:tc>
          <w:tcPr>
            <w:tcW w:w="1059" w:type="dxa"/>
            <w:tcBorders>
              <w:top w:val="nil"/>
              <w:left w:val="nil"/>
              <w:bottom w:val="nil"/>
              <w:right w:val="nil"/>
            </w:tcBorders>
            <w:shd w:val="clear" w:color="auto" w:fill="auto"/>
            <w:noWrap/>
            <w:vAlign w:val="bottom"/>
            <w:hideMark/>
          </w:tcPr>
          <w:p w14:paraId="3E485840" w14:textId="77777777" w:rsidR="0039173A" w:rsidRPr="001F2879" w:rsidRDefault="0039173A" w:rsidP="0040159A">
            <w:pPr>
              <w:spacing w:after="0" w:line="240" w:lineRule="auto"/>
              <w:rPr>
                <w:rFonts w:ascii="Times New Roman" w:eastAsia="Times New Roman" w:hAnsi="Times New Roman"/>
                <w:sz w:val="24"/>
                <w:szCs w:val="24"/>
                <w:lang w:eastAsia="fr-FR"/>
              </w:rPr>
            </w:pPr>
          </w:p>
        </w:tc>
        <w:tc>
          <w:tcPr>
            <w:tcW w:w="146" w:type="dxa"/>
            <w:vAlign w:val="center"/>
            <w:hideMark/>
          </w:tcPr>
          <w:p w14:paraId="786E6604"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r w:rsidR="0039173A" w:rsidRPr="0039173A" w14:paraId="4AD0765A" w14:textId="77777777" w:rsidTr="00083693">
        <w:trPr>
          <w:trHeight w:val="264"/>
        </w:trPr>
        <w:tc>
          <w:tcPr>
            <w:tcW w:w="3251" w:type="dxa"/>
            <w:tcBorders>
              <w:top w:val="nil"/>
              <w:left w:val="nil"/>
              <w:bottom w:val="nil"/>
              <w:right w:val="nil"/>
            </w:tcBorders>
            <w:shd w:val="clear" w:color="auto" w:fill="auto"/>
            <w:noWrap/>
            <w:vAlign w:val="bottom"/>
            <w:hideMark/>
          </w:tcPr>
          <w:p w14:paraId="19FD157E" w14:textId="77777777" w:rsidR="0039173A" w:rsidRPr="001F2879" w:rsidRDefault="0039173A" w:rsidP="0040159A">
            <w:pPr>
              <w:spacing w:after="0" w:line="240" w:lineRule="auto"/>
              <w:rPr>
                <w:rFonts w:ascii="Times New Roman" w:eastAsia="Times New Roman" w:hAnsi="Times New Roman"/>
                <w:sz w:val="24"/>
                <w:szCs w:val="24"/>
                <w:lang w:eastAsia="fr-FR"/>
              </w:rPr>
            </w:pPr>
          </w:p>
        </w:tc>
        <w:tc>
          <w:tcPr>
            <w:tcW w:w="1219" w:type="dxa"/>
            <w:tcBorders>
              <w:top w:val="nil"/>
              <w:left w:val="nil"/>
              <w:bottom w:val="nil"/>
              <w:right w:val="nil"/>
            </w:tcBorders>
            <w:shd w:val="clear" w:color="auto" w:fill="auto"/>
            <w:noWrap/>
            <w:vAlign w:val="bottom"/>
            <w:hideMark/>
          </w:tcPr>
          <w:p w14:paraId="1D2E489C" w14:textId="77777777" w:rsidR="0039173A" w:rsidRPr="001F2879" w:rsidRDefault="0039173A" w:rsidP="0040159A">
            <w:pPr>
              <w:spacing w:after="0" w:line="240" w:lineRule="auto"/>
              <w:rPr>
                <w:rFonts w:ascii="Times New Roman" w:eastAsia="Times New Roman" w:hAnsi="Times New Roman"/>
                <w:sz w:val="24"/>
                <w:szCs w:val="24"/>
                <w:lang w:eastAsia="fr-FR"/>
              </w:rPr>
            </w:pPr>
          </w:p>
        </w:tc>
        <w:tc>
          <w:tcPr>
            <w:tcW w:w="2891" w:type="dxa"/>
            <w:tcBorders>
              <w:top w:val="nil"/>
              <w:left w:val="nil"/>
              <w:bottom w:val="nil"/>
              <w:right w:val="nil"/>
            </w:tcBorders>
            <w:shd w:val="clear" w:color="auto" w:fill="auto"/>
            <w:noWrap/>
            <w:vAlign w:val="bottom"/>
            <w:hideMark/>
          </w:tcPr>
          <w:p w14:paraId="13A4473D" w14:textId="77777777" w:rsidR="0039173A" w:rsidRPr="001F2879" w:rsidRDefault="0039173A" w:rsidP="0040159A">
            <w:pPr>
              <w:spacing w:after="0" w:line="240" w:lineRule="auto"/>
              <w:rPr>
                <w:rFonts w:ascii="Times New Roman" w:eastAsia="Times New Roman" w:hAnsi="Times New Roman"/>
                <w:sz w:val="24"/>
                <w:szCs w:val="24"/>
                <w:lang w:eastAsia="fr-FR"/>
              </w:rPr>
            </w:pPr>
          </w:p>
        </w:tc>
        <w:tc>
          <w:tcPr>
            <w:tcW w:w="1059" w:type="dxa"/>
            <w:tcBorders>
              <w:top w:val="nil"/>
              <w:left w:val="nil"/>
              <w:bottom w:val="nil"/>
              <w:right w:val="nil"/>
            </w:tcBorders>
            <w:shd w:val="clear" w:color="auto" w:fill="auto"/>
            <w:noWrap/>
            <w:vAlign w:val="bottom"/>
            <w:hideMark/>
          </w:tcPr>
          <w:p w14:paraId="204DBC57" w14:textId="77777777" w:rsidR="0039173A" w:rsidRPr="001F2879" w:rsidRDefault="0039173A" w:rsidP="0040159A">
            <w:pPr>
              <w:spacing w:after="0" w:line="240" w:lineRule="auto"/>
              <w:rPr>
                <w:rFonts w:ascii="Times New Roman" w:eastAsia="Times New Roman" w:hAnsi="Times New Roman"/>
                <w:sz w:val="24"/>
                <w:szCs w:val="24"/>
                <w:lang w:eastAsia="fr-FR"/>
              </w:rPr>
            </w:pPr>
          </w:p>
        </w:tc>
        <w:tc>
          <w:tcPr>
            <w:tcW w:w="146" w:type="dxa"/>
            <w:vAlign w:val="center"/>
            <w:hideMark/>
          </w:tcPr>
          <w:p w14:paraId="613F0C87"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r w:rsidR="0039173A" w:rsidRPr="0039173A" w14:paraId="3308CF25" w14:textId="77777777" w:rsidTr="00083693">
        <w:trPr>
          <w:trHeight w:val="312"/>
        </w:trPr>
        <w:tc>
          <w:tcPr>
            <w:tcW w:w="7361"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A593655" w14:textId="77777777" w:rsidR="0039173A" w:rsidRPr="001F2879" w:rsidRDefault="0039173A" w:rsidP="0040159A">
            <w:pPr>
              <w:spacing w:after="0" w:line="240" w:lineRule="auto"/>
              <w:jc w:val="center"/>
              <w:rPr>
                <w:rFonts w:ascii="Times New Roman" w:eastAsia="Times New Roman" w:hAnsi="Times New Roman"/>
                <w:b/>
                <w:bCs/>
                <w:sz w:val="24"/>
                <w:szCs w:val="24"/>
                <w:lang w:eastAsia="fr-FR"/>
              </w:rPr>
            </w:pPr>
            <w:r w:rsidRPr="001F2879">
              <w:rPr>
                <w:rFonts w:ascii="Times New Roman" w:eastAsia="Times New Roman" w:hAnsi="Times New Roman"/>
                <w:b/>
                <w:bCs/>
                <w:sz w:val="24"/>
                <w:szCs w:val="24"/>
                <w:lang w:eastAsia="fr-FR"/>
              </w:rPr>
              <w:t>RÉSULTATS DE L'EXERCICE 2020/2021</w:t>
            </w:r>
          </w:p>
        </w:tc>
        <w:tc>
          <w:tcPr>
            <w:tcW w:w="1059" w:type="dxa"/>
            <w:tcBorders>
              <w:top w:val="nil"/>
              <w:left w:val="nil"/>
              <w:bottom w:val="nil"/>
              <w:right w:val="nil"/>
            </w:tcBorders>
            <w:shd w:val="clear" w:color="auto" w:fill="auto"/>
            <w:noWrap/>
            <w:vAlign w:val="bottom"/>
            <w:hideMark/>
          </w:tcPr>
          <w:p w14:paraId="0B863A57" w14:textId="77777777" w:rsidR="0039173A" w:rsidRPr="001F2879" w:rsidRDefault="0039173A" w:rsidP="0040159A">
            <w:pPr>
              <w:spacing w:after="0" w:line="240" w:lineRule="auto"/>
              <w:jc w:val="center"/>
              <w:rPr>
                <w:rFonts w:ascii="Times New Roman" w:eastAsia="Times New Roman" w:hAnsi="Times New Roman"/>
                <w:b/>
                <w:bCs/>
                <w:sz w:val="24"/>
                <w:szCs w:val="24"/>
                <w:lang w:eastAsia="fr-FR"/>
              </w:rPr>
            </w:pPr>
          </w:p>
        </w:tc>
        <w:tc>
          <w:tcPr>
            <w:tcW w:w="146" w:type="dxa"/>
            <w:vAlign w:val="center"/>
            <w:hideMark/>
          </w:tcPr>
          <w:p w14:paraId="3778DED1"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r w:rsidR="0039173A" w:rsidRPr="0039173A" w14:paraId="0CD88EDD" w14:textId="77777777" w:rsidTr="00083693">
        <w:trPr>
          <w:trHeight w:val="264"/>
        </w:trPr>
        <w:tc>
          <w:tcPr>
            <w:tcW w:w="4470" w:type="dxa"/>
            <w:gridSpan w:val="2"/>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FB51F63" w14:textId="0E4BFBDD" w:rsidR="0039173A" w:rsidRPr="001F2879" w:rsidRDefault="0039173A" w:rsidP="0040159A">
            <w:pPr>
              <w:spacing w:after="0" w:line="240" w:lineRule="auto"/>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ENCAISSE DÉBUT EXERCICE 20</w:t>
            </w:r>
            <w:r w:rsidR="001F2879">
              <w:rPr>
                <w:rFonts w:ascii="Times New Roman" w:eastAsia="Times New Roman" w:hAnsi="Times New Roman"/>
                <w:sz w:val="24"/>
                <w:szCs w:val="24"/>
                <w:lang w:eastAsia="fr-FR"/>
              </w:rPr>
              <w:t>20</w:t>
            </w:r>
            <w:r w:rsidR="001F25FF" w:rsidRPr="001F2879">
              <w:rPr>
                <w:rFonts w:ascii="Times New Roman" w:eastAsia="Times New Roman" w:hAnsi="Times New Roman"/>
                <w:sz w:val="24"/>
                <w:szCs w:val="24"/>
                <w:lang w:eastAsia="fr-FR"/>
              </w:rPr>
              <w:t>/202</w:t>
            </w:r>
            <w:r w:rsidR="001F2879">
              <w:rPr>
                <w:rFonts w:ascii="Times New Roman" w:eastAsia="Times New Roman" w:hAnsi="Times New Roman"/>
                <w:sz w:val="24"/>
                <w:szCs w:val="24"/>
                <w:lang w:eastAsia="fr-FR"/>
              </w:rPr>
              <w:t>1</w:t>
            </w:r>
          </w:p>
        </w:tc>
        <w:tc>
          <w:tcPr>
            <w:tcW w:w="2891" w:type="dxa"/>
            <w:vMerge w:val="restart"/>
            <w:tcBorders>
              <w:top w:val="nil"/>
              <w:left w:val="single" w:sz="4" w:space="0" w:color="000000"/>
              <w:bottom w:val="single" w:sz="4" w:space="0" w:color="000000"/>
              <w:right w:val="single" w:sz="8" w:space="0" w:color="000000"/>
            </w:tcBorders>
            <w:shd w:val="clear" w:color="auto" w:fill="auto"/>
            <w:noWrap/>
            <w:vAlign w:val="center"/>
            <w:hideMark/>
          </w:tcPr>
          <w:p w14:paraId="5281E8EA" w14:textId="77777777" w:rsidR="0039173A" w:rsidRPr="001F2879" w:rsidRDefault="0039173A" w:rsidP="0040159A">
            <w:pPr>
              <w:spacing w:after="0" w:line="240" w:lineRule="auto"/>
              <w:jc w:val="right"/>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5 362,71</w:t>
            </w:r>
          </w:p>
        </w:tc>
        <w:tc>
          <w:tcPr>
            <w:tcW w:w="1059" w:type="dxa"/>
            <w:tcBorders>
              <w:top w:val="nil"/>
              <w:left w:val="nil"/>
              <w:bottom w:val="nil"/>
              <w:right w:val="nil"/>
            </w:tcBorders>
            <w:shd w:val="clear" w:color="auto" w:fill="auto"/>
            <w:noWrap/>
            <w:vAlign w:val="bottom"/>
            <w:hideMark/>
          </w:tcPr>
          <w:p w14:paraId="5CD12B94" w14:textId="77777777" w:rsidR="0039173A" w:rsidRPr="001F2879" w:rsidRDefault="0039173A" w:rsidP="0040159A">
            <w:pPr>
              <w:spacing w:after="0" w:line="240" w:lineRule="auto"/>
              <w:jc w:val="right"/>
              <w:rPr>
                <w:rFonts w:ascii="Times New Roman" w:eastAsia="Times New Roman" w:hAnsi="Times New Roman"/>
                <w:sz w:val="24"/>
                <w:szCs w:val="24"/>
                <w:lang w:eastAsia="fr-FR"/>
              </w:rPr>
            </w:pPr>
          </w:p>
        </w:tc>
        <w:tc>
          <w:tcPr>
            <w:tcW w:w="146" w:type="dxa"/>
            <w:vAlign w:val="center"/>
            <w:hideMark/>
          </w:tcPr>
          <w:p w14:paraId="5F81AD0C"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r w:rsidR="0039173A" w:rsidRPr="0039173A" w14:paraId="1EE69E73" w14:textId="77777777" w:rsidTr="00083693">
        <w:trPr>
          <w:trHeight w:val="264"/>
        </w:trPr>
        <w:tc>
          <w:tcPr>
            <w:tcW w:w="4470" w:type="dxa"/>
            <w:gridSpan w:val="2"/>
            <w:vMerge/>
            <w:tcBorders>
              <w:top w:val="single" w:sz="4" w:space="0" w:color="000000"/>
              <w:left w:val="single" w:sz="8" w:space="0" w:color="000000"/>
              <w:bottom w:val="single" w:sz="4" w:space="0" w:color="000000"/>
              <w:right w:val="single" w:sz="4" w:space="0" w:color="000000"/>
            </w:tcBorders>
            <w:vAlign w:val="center"/>
            <w:hideMark/>
          </w:tcPr>
          <w:p w14:paraId="6AED5E2B" w14:textId="77777777" w:rsidR="0039173A" w:rsidRPr="001F2879" w:rsidRDefault="0039173A" w:rsidP="0040159A">
            <w:pPr>
              <w:spacing w:after="0" w:line="240" w:lineRule="auto"/>
              <w:rPr>
                <w:rFonts w:ascii="Times New Roman" w:eastAsia="Times New Roman" w:hAnsi="Times New Roman"/>
                <w:sz w:val="24"/>
                <w:szCs w:val="24"/>
                <w:lang w:eastAsia="fr-FR"/>
              </w:rPr>
            </w:pPr>
          </w:p>
        </w:tc>
        <w:tc>
          <w:tcPr>
            <w:tcW w:w="2891" w:type="dxa"/>
            <w:vMerge/>
            <w:tcBorders>
              <w:top w:val="nil"/>
              <w:left w:val="single" w:sz="4" w:space="0" w:color="000000"/>
              <w:bottom w:val="single" w:sz="4" w:space="0" w:color="000000"/>
              <w:right w:val="single" w:sz="8" w:space="0" w:color="000000"/>
            </w:tcBorders>
            <w:vAlign w:val="center"/>
            <w:hideMark/>
          </w:tcPr>
          <w:p w14:paraId="2F428611" w14:textId="77777777" w:rsidR="0039173A" w:rsidRPr="001F2879" w:rsidRDefault="0039173A" w:rsidP="0040159A">
            <w:pPr>
              <w:spacing w:after="0" w:line="240" w:lineRule="auto"/>
              <w:rPr>
                <w:rFonts w:ascii="Times New Roman" w:eastAsia="Times New Roman" w:hAnsi="Times New Roman"/>
                <w:sz w:val="24"/>
                <w:szCs w:val="24"/>
                <w:lang w:eastAsia="fr-FR"/>
              </w:rPr>
            </w:pPr>
          </w:p>
        </w:tc>
        <w:tc>
          <w:tcPr>
            <w:tcW w:w="1059" w:type="dxa"/>
            <w:tcBorders>
              <w:top w:val="nil"/>
              <w:left w:val="nil"/>
              <w:bottom w:val="nil"/>
              <w:right w:val="nil"/>
            </w:tcBorders>
            <w:shd w:val="clear" w:color="auto" w:fill="auto"/>
            <w:noWrap/>
            <w:vAlign w:val="bottom"/>
            <w:hideMark/>
          </w:tcPr>
          <w:p w14:paraId="261E0A20" w14:textId="77777777" w:rsidR="0039173A" w:rsidRPr="001F2879" w:rsidRDefault="0039173A" w:rsidP="0040159A">
            <w:pPr>
              <w:spacing w:after="0" w:line="240" w:lineRule="auto"/>
              <w:rPr>
                <w:rFonts w:ascii="Times New Roman" w:eastAsia="Times New Roman" w:hAnsi="Times New Roman"/>
                <w:sz w:val="24"/>
                <w:szCs w:val="24"/>
                <w:lang w:eastAsia="fr-FR"/>
              </w:rPr>
            </w:pPr>
          </w:p>
        </w:tc>
        <w:tc>
          <w:tcPr>
            <w:tcW w:w="146" w:type="dxa"/>
            <w:vAlign w:val="center"/>
            <w:hideMark/>
          </w:tcPr>
          <w:p w14:paraId="69774032"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r w:rsidR="0039173A" w:rsidRPr="0039173A" w14:paraId="347FE3E3" w14:textId="77777777" w:rsidTr="00083693">
        <w:trPr>
          <w:trHeight w:val="264"/>
        </w:trPr>
        <w:tc>
          <w:tcPr>
            <w:tcW w:w="4470" w:type="dxa"/>
            <w:gridSpan w:val="2"/>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05964EB" w14:textId="34CAC214" w:rsidR="0039173A" w:rsidRPr="001F2879" w:rsidRDefault="0039173A" w:rsidP="0040159A">
            <w:pPr>
              <w:spacing w:after="0" w:line="240" w:lineRule="auto"/>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RÉSULTAT DE L</w:t>
            </w:r>
            <w:r w:rsidR="00083693">
              <w:rPr>
                <w:rFonts w:ascii="Times New Roman" w:eastAsia="Times New Roman" w:hAnsi="Times New Roman"/>
                <w:sz w:val="24"/>
                <w:szCs w:val="24"/>
                <w:lang w:eastAsia="fr-FR"/>
              </w:rPr>
              <w:t>’</w:t>
            </w:r>
            <w:r w:rsidRPr="001F2879">
              <w:rPr>
                <w:rFonts w:ascii="Times New Roman" w:eastAsia="Times New Roman" w:hAnsi="Times New Roman"/>
                <w:sz w:val="24"/>
                <w:szCs w:val="24"/>
                <w:lang w:eastAsia="fr-FR"/>
              </w:rPr>
              <w:t>EXERCICE</w:t>
            </w:r>
          </w:p>
        </w:tc>
        <w:tc>
          <w:tcPr>
            <w:tcW w:w="2891" w:type="dxa"/>
            <w:vMerge w:val="restart"/>
            <w:tcBorders>
              <w:top w:val="nil"/>
              <w:left w:val="single" w:sz="4" w:space="0" w:color="000000"/>
              <w:bottom w:val="single" w:sz="4" w:space="0" w:color="000000"/>
              <w:right w:val="single" w:sz="8" w:space="0" w:color="000000"/>
            </w:tcBorders>
            <w:shd w:val="clear" w:color="auto" w:fill="auto"/>
            <w:noWrap/>
            <w:vAlign w:val="center"/>
            <w:hideMark/>
          </w:tcPr>
          <w:p w14:paraId="50813541" w14:textId="77777777" w:rsidR="0039173A" w:rsidRPr="001F2879" w:rsidRDefault="0039173A" w:rsidP="0040159A">
            <w:pPr>
              <w:spacing w:after="0" w:line="240" w:lineRule="auto"/>
              <w:jc w:val="right"/>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346,35</w:t>
            </w:r>
          </w:p>
        </w:tc>
        <w:tc>
          <w:tcPr>
            <w:tcW w:w="1059" w:type="dxa"/>
            <w:tcBorders>
              <w:top w:val="nil"/>
              <w:left w:val="nil"/>
              <w:bottom w:val="nil"/>
              <w:right w:val="nil"/>
            </w:tcBorders>
            <w:shd w:val="clear" w:color="auto" w:fill="auto"/>
            <w:noWrap/>
            <w:vAlign w:val="bottom"/>
            <w:hideMark/>
          </w:tcPr>
          <w:p w14:paraId="07E4ED10" w14:textId="77777777" w:rsidR="0039173A" w:rsidRPr="001F2879" w:rsidRDefault="0039173A" w:rsidP="0040159A">
            <w:pPr>
              <w:spacing w:after="0" w:line="240" w:lineRule="auto"/>
              <w:jc w:val="right"/>
              <w:rPr>
                <w:rFonts w:ascii="Times New Roman" w:eastAsia="Times New Roman" w:hAnsi="Times New Roman"/>
                <w:sz w:val="24"/>
                <w:szCs w:val="24"/>
                <w:lang w:eastAsia="fr-FR"/>
              </w:rPr>
            </w:pPr>
          </w:p>
        </w:tc>
        <w:tc>
          <w:tcPr>
            <w:tcW w:w="146" w:type="dxa"/>
            <w:vAlign w:val="center"/>
            <w:hideMark/>
          </w:tcPr>
          <w:p w14:paraId="7467283F"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r w:rsidR="0039173A" w:rsidRPr="0039173A" w14:paraId="0E5B5CA6" w14:textId="77777777" w:rsidTr="00083693">
        <w:trPr>
          <w:trHeight w:val="264"/>
        </w:trPr>
        <w:tc>
          <w:tcPr>
            <w:tcW w:w="4470" w:type="dxa"/>
            <w:gridSpan w:val="2"/>
            <w:vMerge/>
            <w:tcBorders>
              <w:top w:val="single" w:sz="4" w:space="0" w:color="000000"/>
              <w:left w:val="single" w:sz="8" w:space="0" w:color="000000"/>
              <w:bottom w:val="single" w:sz="4" w:space="0" w:color="000000"/>
              <w:right w:val="single" w:sz="4" w:space="0" w:color="000000"/>
            </w:tcBorders>
            <w:vAlign w:val="center"/>
            <w:hideMark/>
          </w:tcPr>
          <w:p w14:paraId="29563DA1" w14:textId="77777777" w:rsidR="0039173A" w:rsidRPr="001F2879" w:rsidRDefault="0039173A" w:rsidP="0040159A">
            <w:pPr>
              <w:spacing w:after="0" w:line="240" w:lineRule="auto"/>
              <w:rPr>
                <w:rFonts w:ascii="Times New Roman" w:eastAsia="Times New Roman" w:hAnsi="Times New Roman"/>
                <w:sz w:val="24"/>
                <w:szCs w:val="24"/>
                <w:lang w:eastAsia="fr-FR"/>
              </w:rPr>
            </w:pPr>
          </w:p>
        </w:tc>
        <w:tc>
          <w:tcPr>
            <w:tcW w:w="2891" w:type="dxa"/>
            <w:vMerge/>
            <w:tcBorders>
              <w:top w:val="nil"/>
              <w:left w:val="single" w:sz="4" w:space="0" w:color="000000"/>
              <w:bottom w:val="single" w:sz="4" w:space="0" w:color="000000"/>
              <w:right w:val="single" w:sz="8" w:space="0" w:color="000000"/>
            </w:tcBorders>
            <w:vAlign w:val="center"/>
            <w:hideMark/>
          </w:tcPr>
          <w:p w14:paraId="6C870BDF" w14:textId="77777777" w:rsidR="0039173A" w:rsidRPr="001F2879" w:rsidRDefault="0039173A" w:rsidP="0040159A">
            <w:pPr>
              <w:spacing w:after="0" w:line="240" w:lineRule="auto"/>
              <w:rPr>
                <w:rFonts w:ascii="Times New Roman" w:eastAsia="Times New Roman" w:hAnsi="Times New Roman"/>
                <w:sz w:val="24"/>
                <w:szCs w:val="24"/>
                <w:lang w:eastAsia="fr-FR"/>
              </w:rPr>
            </w:pPr>
          </w:p>
        </w:tc>
        <w:tc>
          <w:tcPr>
            <w:tcW w:w="1059" w:type="dxa"/>
            <w:tcBorders>
              <w:top w:val="nil"/>
              <w:left w:val="nil"/>
              <w:bottom w:val="nil"/>
              <w:right w:val="nil"/>
            </w:tcBorders>
            <w:shd w:val="clear" w:color="auto" w:fill="auto"/>
            <w:noWrap/>
            <w:vAlign w:val="bottom"/>
            <w:hideMark/>
          </w:tcPr>
          <w:p w14:paraId="13DF67AB" w14:textId="77777777" w:rsidR="0039173A" w:rsidRPr="001F2879" w:rsidRDefault="0039173A" w:rsidP="0040159A">
            <w:pPr>
              <w:spacing w:after="0" w:line="240" w:lineRule="auto"/>
              <w:rPr>
                <w:rFonts w:ascii="Times New Roman" w:eastAsia="Times New Roman" w:hAnsi="Times New Roman"/>
                <w:sz w:val="24"/>
                <w:szCs w:val="24"/>
                <w:lang w:eastAsia="fr-FR"/>
              </w:rPr>
            </w:pPr>
          </w:p>
        </w:tc>
        <w:tc>
          <w:tcPr>
            <w:tcW w:w="146" w:type="dxa"/>
            <w:vAlign w:val="center"/>
            <w:hideMark/>
          </w:tcPr>
          <w:p w14:paraId="7C98D61F"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r w:rsidR="0039173A" w:rsidRPr="0039173A" w14:paraId="5A8AA5AF" w14:textId="77777777" w:rsidTr="00083693">
        <w:trPr>
          <w:trHeight w:val="264"/>
        </w:trPr>
        <w:tc>
          <w:tcPr>
            <w:tcW w:w="4470" w:type="dxa"/>
            <w:gridSpan w:val="2"/>
            <w:vMerge w:val="restart"/>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61FE09AB" w14:textId="77777777" w:rsidR="0039173A" w:rsidRPr="001F2879" w:rsidRDefault="0039173A" w:rsidP="0040159A">
            <w:pPr>
              <w:spacing w:after="0" w:line="240" w:lineRule="auto"/>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NOUVELLE ENCAISSE APRÈS RÉSULTAT</w:t>
            </w:r>
          </w:p>
        </w:tc>
        <w:tc>
          <w:tcPr>
            <w:tcW w:w="2891" w:type="dxa"/>
            <w:vMerge w:val="restart"/>
            <w:tcBorders>
              <w:top w:val="nil"/>
              <w:left w:val="single" w:sz="4" w:space="0" w:color="000000"/>
              <w:bottom w:val="single" w:sz="8" w:space="0" w:color="000000"/>
              <w:right w:val="single" w:sz="8" w:space="0" w:color="000000"/>
            </w:tcBorders>
            <w:shd w:val="clear" w:color="auto" w:fill="auto"/>
            <w:noWrap/>
            <w:vAlign w:val="center"/>
            <w:hideMark/>
          </w:tcPr>
          <w:p w14:paraId="69C5DC41" w14:textId="77777777" w:rsidR="0039173A" w:rsidRPr="001F2879" w:rsidRDefault="0039173A" w:rsidP="0040159A">
            <w:pPr>
              <w:spacing w:after="0" w:line="240" w:lineRule="auto"/>
              <w:jc w:val="right"/>
              <w:rPr>
                <w:rFonts w:ascii="Times New Roman" w:eastAsia="Times New Roman" w:hAnsi="Times New Roman"/>
                <w:sz w:val="24"/>
                <w:szCs w:val="24"/>
                <w:lang w:eastAsia="fr-FR"/>
              </w:rPr>
            </w:pPr>
            <w:r w:rsidRPr="001F2879">
              <w:rPr>
                <w:rFonts w:ascii="Times New Roman" w:eastAsia="Times New Roman" w:hAnsi="Times New Roman"/>
                <w:sz w:val="24"/>
                <w:szCs w:val="24"/>
                <w:lang w:eastAsia="fr-FR"/>
              </w:rPr>
              <w:t>5 709,06</w:t>
            </w:r>
          </w:p>
        </w:tc>
        <w:tc>
          <w:tcPr>
            <w:tcW w:w="1059" w:type="dxa"/>
            <w:tcBorders>
              <w:top w:val="nil"/>
              <w:left w:val="nil"/>
              <w:bottom w:val="nil"/>
              <w:right w:val="nil"/>
            </w:tcBorders>
            <w:shd w:val="clear" w:color="auto" w:fill="auto"/>
            <w:noWrap/>
            <w:vAlign w:val="bottom"/>
            <w:hideMark/>
          </w:tcPr>
          <w:p w14:paraId="669FA278" w14:textId="77777777" w:rsidR="0039173A" w:rsidRPr="001F2879" w:rsidRDefault="0039173A" w:rsidP="0040159A">
            <w:pPr>
              <w:spacing w:after="0" w:line="240" w:lineRule="auto"/>
              <w:jc w:val="right"/>
              <w:rPr>
                <w:rFonts w:ascii="Times New Roman" w:eastAsia="Times New Roman" w:hAnsi="Times New Roman"/>
                <w:sz w:val="24"/>
                <w:szCs w:val="24"/>
                <w:lang w:eastAsia="fr-FR"/>
              </w:rPr>
            </w:pPr>
          </w:p>
        </w:tc>
        <w:tc>
          <w:tcPr>
            <w:tcW w:w="146" w:type="dxa"/>
            <w:vAlign w:val="center"/>
            <w:hideMark/>
          </w:tcPr>
          <w:p w14:paraId="1528D546"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r w:rsidR="0039173A" w:rsidRPr="0039173A" w14:paraId="2FF06816" w14:textId="77777777" w:rsidTr="00083693">
        <w:trPr>
          <w:trHeight w:val="264"/>
        </w:trPr>
        <w:tc>
          <w:tcPr>
            <w:tcW w:w="4470" w:type="dxa"/>
            <w:gridSpan w:val="2"/>
            <w:vMerge/>
            <w:tcBorders>
              <w:top w:val="single" w:sz="4" w:space="0" w:color="000000"/>
              <w:left w:val="single" w:sz="8" w:space="0" w:color="000000"/>
              <w:bottom w:val="single" w:sz="8" w:space="0" w:color="000000"/>
              <w:right w:val="single" w:sz="4" w:space="0" w:color="000000"/>
            </w:tcBorders>
            <w:vAlign w:val="center"/>
            <w:hideMark/>
          </w:tcPr>
          <w:p w14:paraId="140320D0" w14:textId="77777777" w:rsidR="0039173A" w:rsidRPr="0039173A" w:rsidRDefault="0039173A" w:rsidP="0040159A">
            <w:pPr>
              <w:spacing w:after="0" w:line="240" w:lineRule="auto"/>
              <w:rPr>
                <w:rFonts w:ascii="Arial" w:eastAsia="Times New Roman" w:hAnsi="Arial" w:cs="Arial"/>
                <w:sz w:val="24"/>
                <w:szCs w:val="24"/>
                <w:lang w:eastAsia="fr-FR"/>
              </w:rPr>
            </w:pPr>
          </w:p>
        </w:tc>
        <w:tc>
          <w:tcPr>
            <w:tcW w:w="2891" w:type="dxa"/>
            <w:vMerge/>
            <w:tcBorders>
              <w:top w:val="nil"/>
              <w:left w:val="single" w:sz="4" w:space="0" w:color="000000"/>
              <w:bottom w:val="single" w:sz="8" w:space="0" w:color="000000"/>
              <w:right w:val="single" w:sz="8" w:space="0" w:color="000000"/>
            </w:tcBorders>
            <w:vAlign w:val="center"/>
            <w:hideMark/>
          </w:tcPr>
          <w:p w14:paraId="570E972A" w14:textId="77777777" w:rsidR="0039173A" w:rsidRPr="0039173A" w:rsidRDefault="0039173A" w:rsidP="0040159A">
            <w:pPr>
              <w:spacing w:after="0" w:line="240" w:lineRule="auto"/>
              <w:rPr>
                <w:rFonts w:ascii="Arial" w:eastAsia="Times New Roman" w:hAnsi="Arial" w:cs="Arial"/>
                <w:sz w:val="24"/>
                <w:szCs w:val="24"/>
                <w:lang w:eastAsia="fr-FR"/>
              </w:rPr>
            </w:pPr>
          </w:p>
        </w:tc>
        <w:tc>
          <w:tcPr>
            <w:tcW w:w="1059" w:type="dxa"/>
            <w:tcBorders>
              <w:top w:val="nil"/>
              <w:left w:val="nil"/>
              <w:bottom w:val="nil"/>
              <w:right w:val="nil"/>
            </w:tcBorders>
            <w:shd w:val="clear" w:color="auto" w:fill="auto"/>
            <w:noWrap/>
            <w:vAlign w:val="bottom"/>
            <w:hideMark/>
          </w:tcPr>
          <w:p w14:paraId="65CA0AA9" w14:textId="77777777" w:rsidR="0039173A" w:rsidRPr="0039173A" w:rsidRDefault="0039173A" w:rsidP="0040159A">
            <w:pPr>
              <w:spacing w:after="0" w:line="240" w:lineRule="auto"/>
              <w:rPr>
                <w:rFonts w:ascii="Times New Roman" w:eastAsia="Times New Roman" w:hAnsi="Times New Roman"/>
                <w:sz w:val="24"/>
                <w:szCs w:val="24"/>
                <w:lang w:eastAsia="fr-FR"/>
              </w:rPr>
            </w:pPr>
          </w:p>
        </w:tc>
        <w:tc>
          <w:tcPr>
            <w:tcW w:w="146" w:type="dxa"/>
            <w:vAlign w:val="center"/>
            <w:hideMark/>
          </w:tcPr>
          <w:p w14:paraId="1307DE86"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r w:rsidR="0039173A" w:rsidRPr="0039173A" w14:paraId="32AD5AFA" w14:textId="77777777" w:rsidTr="00083693">
        <w:trPr>
          <w:trHeight w:val="232"/>
        </w:trPr>
        <w:tc>
          <w:tcPr>
            <w:tcW w:w="3251" w:type="dxa"/>
            <w:tcBorders>
              <w:top w:val="nil"/>
              <w:left w:val="nil"/>
              <w:bottom w:val="nil"/>
              <w:right w:val="nil"/>
            </w:tcBorders>
            <w:shd w:val="clear" w:color="auto" w:fill="auto"/>
            <w:noWrap/>
            <w:vAlign w:val="bottom"/>
            <w:hideMark/>
          </w:tcPr>
          <w:p w14:paraId="36B1E5B4" w14:textId="77777777" w:rsidR="0039173A" w:rsidRPr="0039173A" w:rsidRDefault="0039173A" w:rsidP="0040159A">
            <w:pPr>
              <w:spacing w:after="0" w:line="240" w:lineRule="auto"/>
              <w:rPr>
                <w:rFonts w:ascii="Times New Roman" w:eastAsia="Times New Roman" w:hAnsi="Times New Roman"/>
                <w:sz w:val="24"/>
                <w:szCs w:val="24"/>
                <w:lang w:eastAsia="fr-FR"/>
              </w:rPr>
            </w:pPr>
          </w:p>
        </w:tc>
        <w:tc>
          <w:tcPr>
            <w:tcW w:w="1219" w:type="dxa"/>
            <w:tcBorders>
              <w:top w:val="nil"/>
              <w:left w:val="nil"/>
              <w:bottom w:val="nil"/>
              <w:right w:val="nil"/>
            </w:tcBorders>
            <w:shd w:val="clear" w:color="auto" w:fill="auto"/>
            <w:noWrap/>
            <w:vAlign w:val="bottom"/>
            <w:hideMark/>
          </w:tcPr>
          <w:p w14:paraId="61C5FE29" w14:textId="77777777" w:rsidR="0039173A" w:rsidRPr="0039173A" w:rsidRDefault="0039173A" w:rsidP="0040159A">
            <w:pPr>
              <w:spacing w:after="0" w:line="240" w:lineRule="auto"/>
              <w:rPr>
                <w:rFonts w:ascii="Times New Roman" w:eastAsia="Times New Roman" w:hAnsi="Times New Roman"/>
                <w:sz w:val="24"/>
                <w:szCs w:val="24"/>
                <w:lang w:eastAsia="fr-FR"/>
              </w:rPr>
            </w:pPr>
          </w:p>
        </w:tc>
        <w:tc>
          <w:tcPr>
            <w:tcW w:w="2891" w:type="dxa"/>
            <w:tcBorders>
              <w:top w:val="nil"/>
              <w:left w:val="nil"/>
              <w:bottom w:val="nil"/>
              <w:right w:val="nil"/>
            </w:tcBorders>
            <w:shd w:val="clear" w:color="auto" w:fill="auto"/>
            <w:noWrap/>
            <w:vAlign w:val="bottom"/>
            <w:hideMark/>
          </w:tcPr>
          <w:p w14:paraId="03B44796" w14:textId="77777777" w:rsidR="0039173A" w:rsidRPr="0039173A" w:rsidRDefault="0039173A" w:rsidP="0040159A">
            <w:pPr>
              <w:spacing w:after="0" w:line="240" w:lineRule="auto"/>
              <w:rPr>
                <w:rFonts w:ascii="Times New Roman" w:eastAsia="Times New Roman" w:hAnsi="Times New Roman"/>
                <w:sz w:val="24"/>
                <w:szCs w:val="24"/>
                <w:lang w:eastAsia="fr-FR"/>
              </w:rPr>
            </w:pPr>
          </w:p>
        </w:tc>
        <w:tc>
          <w:tcPr>
            <w:tcW w:w="1059" w:type="dxa"/>
            <w:tcBorders>
              <w:top w:val="nil"/>
              <w:left w:val="nil"/>
              <w:bottom w:val="nil"/>
              <w:right w:val="nil"/>
            </w:tcBorders>
            <w:shd w:val="clear" w:color="auto" w:fill="auto"/>
            <w:noWrap/>
            <w:vAlign w:val="bottom"/>
            <w:hideMark/>
          </w:tcPr>
          <w:p w14:paraId="362AED0E" w14:textId="77777777" w:rsidR="0039173A" w:rsidRPr="0039173A" w:rsidRDefault="0039173A" w:rsidP="0040159A">
            <w:pPr>
              <w:spacing w:after="0" w:line="240" w:lineRule="auto"/>
              <w:rPr>
                <w:rFonts w:ascii="Times New Roman" w:eastAsia="Times New Roman" w:hAnsi="Times New Roman"/>
                <w:sz w:val="24"/>
                <w:szCs w:val="24"/>
                <w:lang w:eastAsia="fr-FR"/>
              </w:rPr>
            </w:pPr>
          </w:p>
        </w:tc>
        <w:tc>
          <w:tcPr>
            <w:tcW w:w="146" w:type="dxa"/>
            <w:vAlign w:val="center"/>
            <w:hideMark/>
          </w:tcPr>
          <w:p w14:paraId="27D50855"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r w:rsidR="0039173A" w:rsidRPr="0039173A" w14:paraId="4B070479" w14:textId="77777777" w:rsidTr="00083693">
        <w:trPr>
          <w:trHeight w:val="255"/>
        </w:trPr>
        <w:tc>
          <w:tcPr>
            <w:tcW w:w="8420" w:type="dxa"/>
            <w:gridSpan w:val="4"/>
            <w:vMerge w:val="restart"/>
            <w:tcBorders>
              <w:top w:val="nil"/>
              <w:left w:val="nil"/>
              <w:bottom w:val="nil"/>
              <w:right w:val="nil"/>
            </w:tcBorders>
            <w:shd w:val="clear" w:color="auto" w:fill="auto"/>
            <w:hideMark/>
          </w:tcPr>
          <w:p w14:paraId="3F880834" w14:textId="6C5E0B65" w:rsidR="0039173A" w:rsidRPr="001F2879" w:rsidRDefault="0039173A" w:rsidP="0040159A">
            <w:pPr>
              <w:spacing w:after="0" w:line="240" w:lineRule="auto"/>
              <w:jc w:val="both"/>
              <w:rPr>
                <w:rFonts w:ascii="Times New Roman" w:eastAsia="Times New Roman" w:hAnsi="Times New Roman"/>
                <w:sz w:val="24"/>
                <w:szCs w:val="24"/>
                <w:u w:val="single"/>
                <w:lang w:eastAsia="fr-FR"/>
              </w:rPr>
            </w:pPr>
            <w:r w:rsidRPr="001F2879">
              <w:rPr>
                <w:rFonts w:ascii="Times New Roman" w:eastAsia="Times New Roman" w:hAnsi="Times New Roman"/>
                <w:sz w:val="24"/>
                <w:szCs w:val="24"/>
                <w:lang w:eastAsia="fr-FR"/>
              </w:rPr>
              <w:t xml:space="preserve">Poste </w:t>
            </w:r>
            <w:r w:rsidR="00083693">
              <w:rPr>
                <w:rFonts w:ascii="Times New Roman" w:eastAsia="Times New Roman" w:hAnsi="Times New Roman"/>
                <w:sz w:val="24"/>
                <w:szCs w:val="24"/>
                <w:lang w:eastAsia="fr-FR"/>
              </w:rPr>
              <w:t>"</w:t>
            </w:r>
            <w:r w:rsidRPr="001F2879">
              <w:rPr>
                <w:rFonts w:ascii="Times New Roman" w:eastAsia="Times New Roman" w:hAnsi="Times New Roman"/>
                <w:sz w:val="24"/>
                <w:szCs w:val="24"/>
                <w:lang w:eastAsia="fr-FR"/>
              </w:rPr>
              <w:t xml:space="preserve">Frais divers" : vidéo promotionnelle pour 300 € et 20 € à l'association "La Sauce Musicale" pour un lien internet pour Agnès. </w:t>
            </w:r>
            <w:r w:rsidRPr="001F2879">
              <w:rPr>
                <w:rFonts w:ascii="Times New Roman" w:eastAsia="Times New Roman" w:hAnsi="Times New Roman"/>
                <w:sz w:val="24"/>
                <w:szCs w:val="24"/>
                <w:u w:val="single"/>
                <w:lang w:eastAsia="fr-FR"/>
              </w:rPr>
              <w:t>Poste "Subvention"</w:t>
            </w:r>
            <w:r w:rsidRPr="001F2879">
              <w:rPr>
                <w:rFonts w:ascii="Times New Roman" w:eastAsia="Times New Roman" w:hAnsi="Times New Roman"/>
                <w:sz w:val="24"/>
                <w:szCs w:val="24"/>
                <w:lang w:eastAsia="fr-FR"/>
              </w:rPr>
              <w:t xml:space="preserve"> : subvention de la Mairie de Riom.                                                                             </w:t>
            </w:r>
          </w:p>
        </w:tc>
        <w:tc>
          <w:tcPr>
            <w:tcW w:w="146" w:type="dxa"/>
            <w:vAlign w:val="center"/>
            <w:hideMark/>
          </w:tcPr>
          <w:p w14:paraId="60AF957F"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r w:rsidR="0039173A" w:rsidRPr="0039173A" w14:paraId="35A7DE8A" w14:textId="77777777" w:rsidTr="00083693">
        <w:trPr>
          <w:trHeight w:val="204"/>
        </w:trPr>
        <w:tc>
          <w:tcPr>
            <w:tcW w:w="8420" w:type="dxa"/>
            <w:gridSpan w:val="4"/>
            <w:vMerge/>
            <w:tcBorders>
              <w:top w:val="nil"/>
              <w:left w:val="nil"/>
              <w:bottom w:val="nil"/>
              <w:right w:val="nil"/>
            </w:tcBorders>
            <w:vAlign w:val="center"/>
            <w:hideMark/>
          </w:tcPr>
          <w:p w14:paraId="67437FE7" w14:textId="77777777" w:rsidR="0039173A" w:rsidRPr="0039173A" w:rsidRDefault="0039173A" w:rsidP="0040159A">
            <w:pPr>
              <w:spacing w:after="0" w:line="240" w:lineRule="auto"/>
              <w:rPr>
                <w:rFonts w:ascii="Arial" w:eastAsia="Times New Roman" w:hAnsi="Arial" w:cs="Arial"/>
                <w:sz w:val="24"/>
                <w:szCs w:val="24"/>
                <w:u w:val="single"/>
                <w:lang w:eastAsia="fr-FR"/>
              </w:rPr>
            </w:pPr>
          </w:p>
        </w:tc>
        <w:tc>
          <w:tcPr>
            <w:tcW w:w="146" w:type="dxa"/>
            <w:tcBorders>
              <w:top w:val="nil"/>
              <w:left w:val="nil"/>
              <w:bottom w:val="nil"/>
              <w:right w:val="nil"/>
            </w:tcBorders>
            <w:shd w:val="clear" w:color="auto" w:fill="auto"/>
            <w:noWrap/>
            <w:vAlign w:val="bottom"/>
            <w:hideMark/>
          </w:tcPr>
          <w:p w14:paraId="238EBAFA" w14:textId="77777777" w:rsidR="0039173A" w:rsidRPr="0039173A" w:rsidRDefault="0039173A" w:rsidP="0040159A">
            <w:pPr>
              <w:spacing w:after="0" w:line="240" w:lineRule="auto"/>
              <w:rPr>
                <w:rFonts w:ascii="Arial" w:eastAsia="Times New Roman" w:hAnsi="Arial" w:cs="Arial"/>
                <w:sz w:val="24"/>
                <w:szCs w:val="24"/>
                <w:u w:val="single"/>
                <w:lang w:eastAsia="fr-FR"/>
              </w:rPr>
            </w:pPr>
          </w:p>
        </w:tc>
      </w:tr>
      <w:tr w:rsidR="0039173A" w:rsidRPr="0039173A" w14:paraId="136E75C0" w14:textId="77777777" w:rsidTr="00083693">
        <w:trPr>
          <w:trHeight w:val="48"/>
        </w:trPr>
        <w:tc>
          <w:tcPr>
            <w:tcW w:w="8420" w:type="dxa"/>
            <w:gridSpan w:val="4"/>
            <w:vMerge/>
            <w:tcBorders>
              <w:top w:val="nil"/>
              <w:left w:val="nil"/>
              <w:bottom w:val="nil"/>
              <w:right w:val="nil"/>
            </w:tcBorders>
            <w:vAlign w:val="center"/>
            <w:hideMark/>
          </w:tcPr>
          <w:p w14:paraId="0411262F" w14:textId="77777777" w:rsidR="0039173A" w:rsidRPr="0039173A" w:rsidRDefault="0039173A" w:rsidP="0040159A">
            <w:pPr>
              <w:spacing w:after="0" w:line="240" w:lineRule="auto"/>
              <w:rPr>
                <w:rFonts w:ascii="Arial" w:eastAsia="Times New Roman" w:hAnsi="Arial" w:cs="Arial"/>
                <w:sz w:val="24"/>
                <w:szCs w:val="24"/>
                <w:u w:val="single"/>
                <w:lang w:eastAsia="fr-FR"/>
              </w:rPr>
            </w:pPr>
          </w:p>
        </w:tc>
        <w:tc>
          <w:tcPr>
            <w:tcW w:w="146" w:type="dxa"/>
            <w:tcBorders>
              <w:top w:val="nil"/>
              <w:left w:val="nil"/>
              <w:bottom w:val="nil"/>
              <w:right w:val="nil"/>
            </w:tcBorders>
            <w:shd w:val="clear" w:color="auto" w:fill="auto"/>
            <w:noWrap/>
            <w:vAlign w:val="bottom"/>
            <w:hideMark/>
          </w:tcPr>
          <w:p w14:paraId="20F28895" w14:textId="77777777" w:rsidR="0039173A" w:rsidRPr="0039173A" w:rsidRDefault="0039173A" w:rsidP="0040159A">
            <w:pPr>
              <w:spacing w:after="0" w:line="240" w:lineRule="auto"/>
              <w:rPr>
                <w:rFonts w:ascii="Times New Roman" w:eastAsia="Times New Roman" w:hAnsi="Times New Roman"/>
                <w:sz w:val="24"/>
                <w:szCs w:val="24"/>
                <w:lang w:eastAsia="fr-FR"/>
              </w:rPr>
            </w:pPr>
          </w:p>
        </w:tc>
      </w:tr>
    </w:tbl>
    <w:p w14:paraId="386C0E09" w14:textId="77777777" w:rsidR="00E34880" w:rsidRPr="00854A48" w:rsidRDefault="00E34880" w:rsidP="0040159A">
      <w:pPr>
        <w:spacing w:after="0"/>
        <w:jc w:val="both"/>
        <w:rPr>
          <w:rFonts w:ascii="Times New Roman" w:hAnsi="Times New Roman"/>
          <w:sz w:val="24"/>
          <w:szCs w:val="24"/>
        </w:rPr>
      </w:pPr>
    </w:p>
    <w:p w14:paraId="382DE7C4" w14:textId="1C968A1E" w:rsidR="0039173A" w:rsidRDefault="00633B4C" w:rsidP="0040159A">
      <w:pPr>
        <w:spacing w:after="0"/>
        <w:ind w:firstLine="708"/>
        <w:jc w:val="both"/>
        <w:rPr>
          <w:rFonts w:ascii="Times New Roman" w:hAnsi="Times New Roman"/>
          <w:sz w:val="24"/>
          <w:szCs w:val="24"/>
        </w:rPr>
      </w:pPr>
      <w:r w:rsidRPr="00854A48">
        <w:rPr>
          <w:rFonts w:ascii="Times New Roman" w:hAnsi="Times New Roman"/>
          <w:sz w:val="24"/>
          <w:szCs w:val="24"/>
        </w:rPr>
        <w:t>Le rapport financier est approuvé à l’unanimité</w:t>
      </w:r>
      <w:r w:rsidRPr="001F2879">
        <w:rPr>
          <w:rFonts w:ascii="Times New Roman" w:hAnsi="Times New Roman"/>
          <w:sz w:val="24"/>
          <w:szCs w:val="24"/>
        </w:rPr>
        <w:t>.</w:t>
      </w:r>
      <w:r w:rsidR="0039173A" w:rsidRPr="001F2879">
        <w:rPr>
          <w:rFonts w:ascii="Times New Roman" w:hAnsi="Times New Roman"/>
          <w:sz w:val="24"/>
          <w:szCs w:val="24"/>
        </w:rPr>
        <w:t xml:space="preserve"> Quitus est donné à la trésorière</w:t>
      </w:r>
      <w:r w:rsidR="0039173A" w:rsidRPr="00854A48">
        <w:rPr>
          <w:rFonts w:ascii="Times New Roman" w:hAnsi="Times New Roman"/>
          <w:sz w:val="24"/>
          <w:szCs w:val="24"/>
        </w:rPr>
        <w:t>.</w:t>
      </w:r>
    </w:p>
    <w:p w14:paraId="563D5F76" w14:textId="77777777" w:rsidR="000D3383" w:rsidRPr="00854A48" w:rsidRDefault="000D3383" w:rsidP="0040159A">
      <w:pPr>
        <w:spacing w:after="0"/>
        <w:ind w:firstLine="708"/>
        <w:jc w:val="both"/>
        <w:rPr>
          <w:rFonts w:ascii="Times New Roman" w:hAnsi="Times New Roman"/>
          <w:sz w:val="24"/>
          <w:szCs w:val="24"/>
        </w:rPr>
      </w:pPr>
    </w:p>
    <w:p w14:paraId="17C97C27" w14:textId="77777777" w:rsidR="0039173A" w:rsidRPr="00854A48" w:rsidRDefault="0039173A" w:rsidP="0040159A">
      <w:pPr>
        <w:spacing w:after="0"/>
        <w:jc w:val="both"/>
        <w:rPr>
          <w:rFonts w:ascii="Times New Roman" w:hAnsi="Times New Roman"/>
          <w:sz w:val="24"/>
          <w:szCs w:val="24"/>
        </w:rPr>
      </w:pPr>
    </w:p>
    <w:p w14:paraId="14D0114A" w14:textId="770E1CF4" w:rsidR="00633B4C" w:rsidRPr="0040159A" w:rsidRDefault="00633B4C" w:rsidP="0040159A">
      <w:pPr>
        <w:spacing w:after="0"/>
        <w:jc w:val="both"/>
        <w:rPr>
          <w:rFonts w:ascii="Times New Roman" w:hAnsi="Times New Roman"/>
          <w:b/>
          <w:bCs/>
          <w:sz w:val="24"/>
          <w:szCs w:val="24"/>
        </w:rPr>
      </w:pPr>
      <w:r w:rsidRPr="0040159A">
        <w:rPr>
          <w:rFonts w:ascii="Times New Roman" w:hAnsi="Times New Roman"/>
          <w:b/>
          <w:bCs/>
          <w:sz w:val="24"/>
          <w:szCs w:val="24"/>
          <w:u w:val="single"/>
        </w:rPr>
        <w:t>Cotisation</w:t>
      </w:r>
      <w:r w:rsidR="0039173A" w:rsidRPr="0040159A">
        <w:rPr>
          <w:rFonts w:ascii="Times New Roman" w:hAnsi="Times New Roman"/>
          <w:b/>
          <w:bCs/>
          <w:sz w:val="24"/>
          <w:szCs w:val="24"/>
        </w:rPr>
        <w:t> :</w:t>
      </w:r>
    </w:p>
    <w:p w14:paraId="0D33F45D" w14:textId="3102B6F5" w:rsidR="00633B4C" w:rsidRPr="00854A48" w:rsidRDefault="00633B4C" w:rsidP="0040159A">
      <w:pPr>
        <w:spacing w:after="0"/>
        <w:ind w:firstLine="708"/>
        <w:jc w:val="both"/>
        <w:rPr>
          <w:rFonts w:ascii="Times New Roman" w:hAnsi="Times New Roman"/>
          <w:sz w:val="24"/>
          <w:szCs w:val="24"/>
        </w:rPr>
      </w:pPr>
      <w:r w:rsidRPr="00854A48">
        <w:rPr>
          <w:rFonts w:ascii="Times New Roman" w:hAnsi="Times New Roman"/>
          <w:sz w:val="24"/>
          <w:szCs w:val="24"/>
        </w:rPr>
        <w:t>Proposition est faite par le bureau de maintenir la cotisation à 30</w:t>
      </w:r>
      <w:r w:rsidR="0039173A" w:rsidRPr="00854A48">
        <w:rPr>
          <w:rFonts w:ascii="Times New Roman" w:hAnsi="Times New Roman"/>
          <w:sz w:val="24"/>
          <w:szCs w:val="24"/>
        </w:rPr>
        <w:t>,00 €</w:t>
      </w:r>
      <w:r w:rsidRPr="00854A48">
        <w:rPr>
          <w:rFonts w:ascii="Times New Roman" w:hAnsi="Times New Roman"/>
          <w:sz w:val="24"/>
          <w:szCs w:val="24"/>
        </w:rPr>
        <w:t xml:space="preserve"> pour les nouveaux adhérents et de ne demander aucune cotisation pour les adhérents de l’an dernier qui ont vu, en raison de la situation générale, leur saison tronquée.</w:t>
      </w:r>
    </w:p>
    <w:p w14:paraId="1D325B45" w14:textId="0B842569" w:rsidR="00633B4C" w:rsidRDefault="00633B4C" w:rsidP="0040159A">
      <w:pPr>
        <w:spacing w:after="0"/>
        <w:ind w:firstLine="708"/>
        <w:jc w:val="both"/>
        <w:rPr>
          <w:rFonts w:ascii="Times New Roman" w:hAnsi="Times New Roman"/>
          <w:sz w:val="24"/>
          <w:szCs w:val="24"/>
        </w:rPr>
      </w:pPr>
      <w:r w:rsidRPr="00854A48">
        <w:rPr>
          <w:rFonts w:ascii="Times New Roman" w:hAnsi="Times New Roman"/>
          <w:sz w:val="24"/>
          <w:szCs w:val="24"/>
        </w:rPr>
        <w:t>La proposition est adoptée</w:t>
      </w:r>
      <w:r w:rsidR="0039173A" w:rsidRPr="00854A48">
        <w:rPr>
          <w:rFonts w:ascii="Times New Roman" w:hAnsi="Times New Roman"/>
          <w:sz w:val="24"/>
          <w:szCs w:val="24"/>
        </w:rPr>
        <w:t xml:space="preserve"> </w:t>
      </w:r>
      <w:r w:rsidR="0039173A" w:rsidRPr="001F2879">
        <w:rPr>
          <w:rFonts w:ascii="Times New Roman" w:hAnsi="Times New Roman"/>
          <w:sz w:val="24"/>
          <w:szCs w:val="24"/>
        </w:rPr>
        <w:t>à l’unanimité</w:t>
      </w:r>
      <w:r w:rsidRPr="001F2879">
        <w:rPr>
          <w:rFonts w:ascii="Times New Roman" w:hAnsi="Times New Roman"/>
          <w:sz w:val="24"/>
          <w:szCs w:val="24"/>
        </w:rPr>
        <w:t>.</w:t>
      </w:r>
    </w:p>
    <w:p w14:paraId="679BE411" w14:textId="77777777" w:rsidR="000D3383" w:rsidRPr="00854A48" w:rsidRDefault="000D3383" w:rsidP="0040159A">
      <w:pPr>
        <w:spacing w:after="0"/>
        <w:ind w:firstLine="708"/>
        <w:jc w:val="both"/>
        <w:rPr>
          <w:rFonts w:ascii="Times New Roman" w:hAnsi="Times New Roman"/>
          <w:sz w:val="24"/>
          <w:szCs w:val="24"/>
        </w:rPr>
      </w:pPr>
    </w:p>
    <w:p w14:paraId="06F70521" w14:textId="77777777" w:rsidR="0039173A" w:rsidRPr="00854A48" w:rsidRDefault="0039173A" w:rsidP="0040159A">
      <w:pPr>
        <w:spacing w:after="0"/>
        <w:jc w:val="both"/>
        <w:rPr>
          <w:rFonts w:ascii="Times New Roman" w:hAnsi="Times New Roman"/>
          <w:sz w:val="24"/>
          <w:szCs w:val="24"/>
        </w:rPr>
      </w:pPr>
    </w:p>
    <w:p w14:paraId="2FE4247C" w14:textId="4CBAF14F" w:rsidR="00633B4C" w:rsidRPr="0040159A" w:rsidRDefault="00633B4C" w:rsidP="0040159A">
      <w:pPr>
        <w:spacing w:after="0"/>
        <w:jc w:val="both"/>
        <w:rPr>
          <w:rFonts w:ascii="Times New Roman" w:hAnsi="Times New Roman"/>
          <w:b/>
          <w:bCs/>
          <w:sz w:val="24"/>
          <w:szCs w:val="24"/>
        </w:rPr>
      </w:pPr>
      <w:r w:rsidRPr="0040159A">
        <w:rPr>
          <w:rFonts w:ascii="Times New Roman" w:hAnsi="Times New Roman"/>
          <w:b/>
          <w:bCs/>
          <w:sz w:val="24"/>
          <w:szCs w:val="24"/>
          <w:u w:val="single"/>
        </w:rPr>
        <w:t>Renouvellement du CA</w:t>
      </w:r>
      <w:r w:rsidR="0039173A" w:rsidRPr="0040159A">
        <w:rPr>
          <w:rFonts w:ascii="Times New Roman" w:hAnsi="Times New Roman"/>
          <w:b/>
          <w:bCs/>
          <w:sz w:val="24"/>
          <w:szCs w:val="24"/>
        </w:rPr>
        <w:t> :</w:t>
      </w:r>
    </w:p>
    <w:p w14:paraId="4DBCC13F" w14:textId="619E2452" w:rsidR="0039173A" w:rsidRPr="00854A48" w:rsidRDefault="0039173A" w:rsidP="0040159A">
      <w:pPr>
        <w:spacing w:after="0"/>
        <w:ind w:firstLine="708"/>
        <w:jc w:val="both"/>
        <w:rPr>
          <w:rFonts w:ascii="Times New Roman" w:hAnsi="Times New Roman"/>
          <w:sz w:val="24"/>
          <w:szCs w:val="24"/>
        </w:rPr>
      </w:pPr>
      <w:r w:rsidRPr="00854A48">
        <w:rPr>
          <w:rFonts w:ascii="Times New Roman" w:hAnsi="Times New Roman"/>
          <w:sz w:val="24"/>
          <w:szCs w:val="24"/>
        </w:rPr>
        <w:t xml:space="preserve">Rappel des membres du bureau actuel : Michèle Bouget (présidente), Michèle Galtier (trésorière), Jean-Louis Faucouit (secrétaire), Roland Lebeau (secrétaire adjoint), Ghislaine Laurent, Viviane Faucouit, Régine Jarzaguet et Judith </w:t>
      </w:r>
      <w:r w:rsidR="003E5206">
        <w:rPr>
          <w:rFonts w:ascii="Times New Roman" w:hAnsi="Times New Roman"/>
          <w:sz w:val="24"/>
          <w:szCs w:val="24"/>
        </w:rPr>
        <w:t>Langer.</w:t>
      </w:r>
    </w:p>
    <w:p w14:paraId="5E586849" w14:textId="78544611" w:rsidR="00633B4C" w:rsidRPr="00854A48" w:rsidRDefault="00633B4C" w:rsidP="0040159A">
      <w:pPr>
        <w:spacing w:after="0"/>
        <w:ind w:firstLine="708"/>
        <w:jc w:val="both"/>
        <w:rPr>
          <w:rFonts w:ascii="Times New Roman" w:hAnsi="Times New Roman"/>
          <w:sz w:val="24"/>
          <w:szCs w:val="24"/>
        </w:rPr>
      </w:pPr>
      <w:r w:rsidRPr="00854A48">
        <w:rPr>
          <w:rFonts w:ascii="Times New Roman" w:hAnsi="Times New Roman"/>
          <w:sz w:val="24"/>
          <w:szCs w:val="24"/>
        </w:rPr>
        <w:t>Régine Jarzaguet fait part de sa décision de ne plus faire partie du CA</w:t>
      </w:r>
      <w:r w:rsidR="001F25FF">
        <w:rPr>
          <w:rFonts w:ascii="Times New Roman" w:hAnsi="Times New Roman"/>
          <w:sz w:val="24"/>
          <w:szCs w:val="24"/>
        </w:rPr>
        <w:t>.</w:t>
      </w:r>
    </w:p>
    <w:p w14:paraId="6CAD10EB" w14:textId="437CA760" w:rsidR="00633B4C" w:rsidRPr="00854A48" w:rsidRDefault="00633B4C" w:rsidP="0040159A">
      <w:pPr>
        <w:spacing w:after="0"/>
        <w:jc w:val="both"/>
        <w:rPr>
          <w:rFonts w:ascii="Times New Roman" w:hAnsi="Times New Roman"/>
          <w:sz w:val="24"/>
          <w:szCs w:val="24"/>
        </w:rPr>
      </w:pPr>
    </w:p>
    <w:p w14:paraId="75C51092" w14:textId="68077911" w:rsidR="0039173A" w:rsidRPr="00854A48" w:rsidRDefault="0039173A" w:rsidP="0040159A">
      <w:pPr>
        <w:spacing w:after="0"/>
        <w:ind w:firstLine="708"/>
        <w:jc w:val="both"/>
        <w:rPr>
          <w:rFonts w:ascii="Times New Roman" w:hAnsi="Times New Roman"/>
          <w:sz w:val="24"/>
          <w:szCs w:val="24"/>
        </w:rPr>
      </w:pPr>
      <w:r w:rsidRPr="001F2879">
        <w:rPr>
          <w:rFonts w:ascii="Times New Roman" w:hAnsi="Times New Roman"/>
          <w:sz w:val="24"/>
          <w:szCs w:val="24"/>
        </w:rPr>
        <w:t xml:space="preserve">Il est demandé à l’assemblée qui </w:t>
      </w:r>
      <w:r w:rsidR="003E5206" w:rsidRPr="001F2879">
        <w:rPr>
          <w:rFonts w:ascii="Times New Roman" w:hAnsi="Times New Roman"/>
          <w:sz w:val="24"/>
          <w:szCs w:val="24"/>
        </w:rPr>
        <w:t xml:space="preserve">souhaite </w:t>
      </w:r>
      <w:r w:rsidRPr="001F2879">
        <w:rPr>
          <w:rFonts w:ascii="Times New Roman" w:hAnsi="Times New Roman"/>
          <w:sz w:val="24"/>
          <w:szCs w:val="24"/>
        </w:rPr>
        <w:t>présente</w:t>
      </w:r>
      <w:r w:rsidR="003E5206" w:rsidRPr="001F2879">
        <w:rPr>
          <w:rFonts w:ascii="Times New Roman" w:hAnsi="Times New Roman"/>
          <w:sz w:val="24"/>
          <w:szCs w:val="24"/>
        </w:rPr>
        <w:t>r</w:t>
      </w:r>
      <w:r w:rsidRPr="001F2879">
        <w:rPr>
          <w:rFonts w:ascii="Times New Roman" w:hAnsi="Times New Roman"/>
          <w:sz w:val="24"/>
          <w:szCs w:val="24"/>
        </w:rPr>
        <w:t xml:space="preserve"> sa candidature pour être membre du bureau. Aucune des personnes présentes ne se propose pour être membre du bureau</w:t>
      </w:r>
      <w:r w:rsidR="00F32B5E" w:rsidRPr="001F2879">
        <w:rPr>
          <w:rFonts w:ascii="Times New Roman" w:hAnsi="Times New Roman"/>
          <w:sz w:val="24"/>
          <w:szCs w:val="24"/>
        </w:rPr>
        <w:t xml:space="preserve">. Michèle Bouget, Michèle Galtier, Viviane et Jean-Louis Faucouit, Judith Langer, Roland Lebeau et Ghislaine Laurent se représentent pour un nouveau mandat. Tous sont </w:t>
      </w:r>
      <w:r w:rsidR="003E5206" w:rsidRPr="001F2879">
        <w:rPr>
          <w:rFonts w:ascii="Times New Roman" w:hAnsi="Times New Roman"/>
          <w:sz w:val="24"/>
          <w:szCs w:val="24"/>
        </w:rPr>
        <w:t>ré</w:t>
      </w:r>
      <w:r w:rsidR="00F32B5E" w:rsidRPr="001F2879">
        <w:rPr>
          <w:rFonts w:ascii="Times New Roman" w:hAnsi="Times New Roman"/>
          <w:sz w:val="24"/>
          <w:szCs w:val="24"/>
        </w:rPr>
        <w:t>élus à l’unanimité</w:t>
      </w:r>
      <w:r w:rsidR="00F32B5E" w:rsidRPr="00854A48">
        <w:rPr>
          <w:rFonts w:ascii="Times New Roman" w:hAnsi="Times New Roman"/>
          <w:sz w:val="24"/>
          <w:szCs w:val="24"/>
        </w:rPr>
        <w:t xml:space="preserve"> </w:t>
      </w:r>
    </w:p>
    <w:p w14:paraId="4C75F446" w14:textId="40F82B1E" w:rsidR="00F32B5E" w:rsidRDefault="00F32B5E" w:rsidP="0040159A">
      <w:pPr>
        <w:spacing w:after="0"/>
        <w:jc w:val="both"/>
        <w:rPr>
          <w:rFonts w:ascii="Times New Roman" w:hAnsi="Times New Roman"/>
          <w:sz w:val="24"/>
          <w:szCs w:val="24"/>
          <w:u w:val="single"/>
        </w:rPr>
      </w:pPr>
    </w:p>
    <w:p w14:paraId="0B9AE456" w14:textId="77777777" w:rsidR="005B5590" w:rsidRDefault="005B5590" w:rsidP="0040159A">
      <w:pPr>
        <w:spacing w:after="0"/>
        <w:jc w:val="both"/>
        <w:rPr>
          <w:rFonts w:ascii="Times New Roman" w:hAnsi="Times New Roman"/>
          <w:sz w:val="24"/>
          <w:szCs w:val="24"/>
          <w:u w:val="single"/>
        </w:rPr>
      </w:pPr>
    </w:p>
    <w:p w14:paraId="465553AF" w14:textId="77777777" w:rsidR="000D3383" w:rsidRPr="001F2879" w:rsidRDefault="000D3383" w:rsidP="0040159A">
      <w:pPr>
        <w:spacing w:after="0"/>
        <w:jc w:val="both"/>
        <w:rPr>
          <w:rFonts w:ascii="Times New Roman" w:hAnsi="Times New Roman"/>
          <w:sz w:val="24"/>
          <w:szCs w:val="24"/>
          <w:u w:val="single"/>
        </w:rPr>
      </w:pPr>
    </w:p>
    <w:p w14:paraId="35AF4E3D" w14:textId="6751FE98" w:rsidR="00633B4C" w:rsidRPr="0040159A" w:rsidRDefault="00F32B5E" w:rsidP="0040159A">
      <w:pPr>
        <w:spacing w:after="0"/>
        <w:jc w:val="both"/>
        <w:rPr>
          <w:rFonts w:ascii="Times New Roman" w:hAnsi="Times New Roman"/>
          <w:b/>
          <w:bCs/>
          <w:sz w:val="24"/>
          <w:szCs w:val="24"/>
        </w:rPr>
      </w:pPr>
      <w:r w:rsidRPr="0040159A">
        <w:rPr>
          <w:rFonts w:ascii="Times New Roman" w:hAnsi="Times New Roman"/>
          <w:b/>
          <w:bCs/>
          <w:sz w:val="24"/>
          <w:szCs w:val="24"/>
          <w:u w:val="single"/>
        </w:rPr>
        <w:t>Projets</w:t>
      </w:r>
      <w:r w:rsidRPr="0040159A">
        <w:rPr>
          <w:rFonts w:ascii="Times New Roman" w:hAnsi="Times New Roman"/>
          <w:b/>
          <w:bCs/>
          <w:sz w:val="24"/>
          <w:szCs w:val="24"/>
        </w:rPr>
        <w:t> :</w:t>
      </w:r>
      <w:r w:rsidR="00633B4C" w:rsidRPr="0040159A">
        <w:rPr>
          <w:rFonts w:ascii="Times New Roman" w:hAnsi="Times New Roman"/>
          <w:b/>
          <w:bCs/>
          <w:sz w:val="24"/>
          <w:szCs w:val="24"/>
        </w:rPr>
        <w:t xml:space="preserve"> </w:t>
      </w:r>
    </w:p>
    <w:p w14:paraId="4FA1010F" w14:textId="402357E5" w:rsidR="00F32B5E" w:rsidRPr="001F2879" w:rsidRDefault="00F32B5E" w:rsidP="0040159A">
      <w:pPr>
        <w:pStyle w:val="Paragraphedeliste"/>
        <w:numPr>
          <w:ilvl w:val="0"/>
          <w:numId w:val="7"/>
        </w:numPr>
        <w:spacing w:after="0"/>
        <w:jc w:val="both"/>
        <w:rPr>
          <w:rFonts w:ascii="Times New Roman" w:hAnsi="Times New Roman"/>
          <w:sz w:val="24"/>
          <w:szCs w:val="24"/>
        </w:rPr>
      </w:pPr>
      <w:r w:rsidRPr="001F2879">
        <w:rPr>
          <w:rFonts w:ascii="Times New Roman" w:hAnsi="Times New Roman"/>
          <w:sz w:val="24"/>
          <w:szCs w:val="24"/>
        </w:rPr>
        <w:t>Week-end à Escoutoux : 2 dates sont à choisir. Il est décidé qu’à l’issu</w:t>
      </w:r>
      <w:r w:rsidR="001F25FF" w:rsidRPr="001F2879">
        <w:rPr>
          <w:rFonts w:ascii="Times New Roman" w:hAnsi="Times New Roman"/>
          <w:sz w:val="24"/>
          <w:szCs w:val="24"/>
        </w:rPr>
        <w:t>e</w:t>
      </w:r>
      <w:r w:rsidRPr="001F2879">
        <w:rPr>
          <w:rFonts w:ascii="Times New Roman" w:hAnsi="Times New Roman"/>
          <w:sz w:val="24"/>
          <w:szCs w:val="24"/>
        </w:rPr>
        <w:t xml:space="preserve"> de l’Assemblée générale un doodle sera adressé à chaque adhérent pour choisir entre ces deux dates.</w:t>
      </w:r>
      <w:r w:rsidR="001F25FF" w:rsidRPr="001F2879">
        <w:rPr>
          <w:rFonts w:ascii="Times New Roman" w:hAnsi="Times New Roman"/>
          <w:sz w:val="24"/>
          <w:szCs w:val="24"/>
        </w:rPr>
        <w:t xml:space="preserve"> (</w:t>
      </w:r>
      <w:r w:rsidR="001D3E3D">
        <w:rPr>
          <w:rFonts w:ascii="Times New Roman" w:hAnsi="Times New Roman"/>
          <w:i/>
          <w:iCs/>
          <w:sz w:val="24"/>
          <w:szCs w:val="24"/>
        </w:rPr>
        <w:t>A</w:t>
      </w:r>
      <w:r w:rsidR="001F25FF" w:rsidRPr="001F2879">
        <w:rPr>
          <w:rFonts w:ascii="Times New Roman" w:hAnsi="Times New Roman"/>
          <w:i/>
          <w:iCs/>
          <w:sz w:val="24"/>
          <w:szCs w:val="24"/>
        </w:rPr>
        <w:t xml:space="preserve">près </w:t>
      </w:r>
      <w:r w:rsidR="009B3C65" w:rsidRPr="001F2879">
        <w:rPr>
          <w:rFonts w:ascii="Times New Roman" w:hAnsi="Times New Roman"/>
          <w:i/>
          <w:iCs/>
          <w:sz w:val="24"/>
          <w:szCs w:val="24"/>
        </w:rPr>
        <w:t>l’</w:t>
      </w:r>
      <w:r w:rsidR="00882144">
        <w:rPr>
          <w:rFonts w:ascii="Times New Roman" w:hAnsi="Times New Roman"/>
          <w:i/>
          <w:iCs/>
          <w:sz w:val="24"/>
          <w:szCs w:val="24"/>
        </w:rPr>
        <w:t>assemblée générale,</w:t>
      </w:r>
      <w:r w:rsidR="009B3C65" w:rsidRPr="001F2879">
        <w:rPr>
          <w:rFonts w:ascii="Times New Roman" w:hAnsi="Times New Roman"/>
          <w:i/>
          <w:iCs/>
          <w:sz w:val="24"/>
          <w:szCs w:val="24"/>
        </w:rPr>
        <w:t xml:space="preserve"> le bureau, au vu des résultats du sondage et de la situation sanitaire, a décidé d’an</w:t>
      </w:r>
      <w:r w:rsidR="00882144">
        <w:rPr>
          <w:rFonts w:ascii="Times New Roman" w:hAnsi="Times New Roman"/>
          <w:i/>
          <w:iCs/>
          <w:sz w:val="24"/>
          <w:szCs w:val="24"/>
        </w:rPr>
        <w:t>n</w:t>
      </w:r>
      <w:r w:rsidR="009B3C65" w:rsidRPr="001F2879">
        <w:rPr>
          <w:rFonts w:ascii="Times New Roman" w:hAnsi="Times New Roman"/>
          <w:i/>
          <w:iCs/>
          <w:sz w:val="24"/>
          <w:szCs w:val="24"/>
        </w:rPr>
        <w:t>uler</w:t>
      </w:r>
      <w:r w:rsidR="001F2879">
        <w:rPr>
          <w:rFonts w:ascii="Times New Roman" w:hAnsi="Times New Roman"/>
          <w:i/>
          <w:iCs/>
          <w:sz w:val="24"/>
          <w:szCs w:val="24"/>
        </w:rPr>
        <w:t>,</w:t>
      </w:r>
      <w:r w:rsidR="009B3C65" w:rsidRPr="001F2879">
        <w:rPr>
          <w:rFonts w:ascii="Times New Roman" w:hAnsi="Times New Roman"/>
          <w:i/>
          <w:iCs/>
          <w:sz w:val="24"/>
          <w:szCs w:val="24"/>
        </w:rPr>
        <w:t xml:space="preserve"> pour cette année</w:t>
      </w:r>
      <w:r w:rsidR="00882144">
        <w:rPr>
          <w:rFonts w:ascii="Times New Roman" w:hAnsi="Times New Roman"/>
          <w:i/>
          <w:iCs/>
          <w:sz w:val="24"/>
          <w:szCs w:val="24"/>
        </w:rPr>
        <w:t>,</w:t>
      </w:r>
      <w:r w:rsidR="009B3C65" w:rsidRPr="001F2879">
        <w:rPr>
          <w:rFonts w:ascii="Times New Roman" w:hAnsi="Times New Roman"/>
          <w:i/>
          <w:iCs/>
          <w:sz w:val="24"/>
          <w:szCs w:val="24"/>
        </w:rPr>
        <w:t xml:space="preserve"> le week-end à Escoutoux</w:t>
      </w:r>
      <w:r w:rsidR="009B3C65" w:rsidRPr="001F2879">
        <w:rPr>
          <w:rFonts w:ascii="Times New Roman" w:hAnsi="Times New Roman"/>
          <w:sz w:val="24"/>
          <w:szCs w:val="24"/>
        </w:rPr>
        <w:t>).</w:t>
      </w:r>
      <w:r w:rsidRPr="001F2879">
        <w:rPr>
          <w:rFonts w:ascii="Times New Roman" w:hAnsi="Times New Roman"/>
          <w:sz w:val="24"/>
          <w:szCs w:val="24"/>
        </w:rPr>
        <w:tab/>
      </w:r>
    </w:p>
    <w:p w14:paraId="3C13BEC6" w14:textId="4C4B1A27" w:rsidR="00F32B5E" w:rsidRPr="001F2879" w:rsidRDefault="00F32B5E" w:rsidP="0040159A">
      <w:pPr>
        <w:pStyle w:val="Paragraphedeliste"/>
        <w:numPr>
          <w:ilvl w:val="0"/>
          <w:numId w:val="7"/>
        </w:numPr>
        <w:spacing w:after="0"/>
        <w:jc w:val="both"/>
        <w:rPr>
          <w:rFonts w:ascii="Times New Roman" w:hAnsi="Times New Roman"/>
          <w:sz w:val="24"/>
          <w:szCs w:val="24"/>
        </w:rPr>
      </w:pPr>
      <w:r w:rsidRPr="001F2879">
        <w:rPr>
          <w:rFonts w:ascii="Times New Roman" w:hAnsi="Times New Roman"/>
          <w:sz w:val="24"/>
          <w:szCs w:val="24"/>
        </w:rPr>
        <w:t xml:space="preserve">Agnès Mollon indique que la situation sanitaire et les conditions d’exercice de la chorale laissent des doutes quant à la reprise de l’activité et qu’elle n’a pas préparé les répétitions et le répertoire à venir. Elle propose de commencer l’année </w:t>
      </w:r>
      <w:r w:rsidR="00083693">
        <w:rPr>
          <w:rFonts w:ascii="Times New Roman" w:hAnsi="Times New Roman"/>
          <w:sz w:val="24"/>
          <w:szCs w:val="24"/>
        </w:rPr>
        <w:t>par</w:t>
      </w:r>
      <w:r w:rsidRPr="001F2879">
        <w:rPr>
          <w:rFonts w:ascii="Times New Roman" w:hAnsi="Times New Roman"/>
          <w:sz w:val="24"/>
          <w:szCs w:val="24"/>
        </w:rPr>
        <w:t xml:space="preserve"> des séances </w:t>
      </w:r>
      <w:r w:rsidR="00083693">
        <w:rPr>
          <w:rFonts w:ascii="Times New Roman" w:hAnsi="Times New Roman"/>
          <w:sz w:val="24"/>
          <w:szCs w:val="24"/>
        </w:rPr>
        <w:t xml:space="preserve">pour travailler la voix, dans la mesure où nous n’avons pas chanté depuis </w:t>
      </w:r>
      <w:r w:rsidR="00882144">
        <w:rPr>
          <w:rFonts w:ascii="Times New Roman" w:hAnsi="Times New Roman"/>
          <w:sz w:val="24"/>
          <w:szCs w:val="24"/>
        </w:rPr>
        <w:t>plusieurs</w:t>
      </w:r>
      <w:r w:rsidR="00083693">
        <w:rPr>
          <w:rFonts w:ascii="Times New Roman" w:hAnsi="Times New Roman"/>
          <w:sz w:val="24"/>
          <w:szCs w:val="24"/>
        </w:rPr>
        <w:t xml:space="preserve"> mois,</w:t>
      </w:r>
      <w:r w:rsidR="00854A48" w:rsidRPr="001F2879">
        <w:rPr>
          <w:rFonts w:ascii="Times New Roman" w:hAnsi="Times New Roman"/>
          <w:sz w:val="24"/>
          <w:szCs w:val="24"/>
        </w:rPr>
        <w:t xml:space="preserve"> et évoque la possibilité de solliciter Johanne Roche pour d</w:t>
      </w:r>
      <w:r w:rsidR="009B3C65" w:rsidRPr="001F2879">
        <w:rPr>
          <w:rFonts w:ascii="Times New Roman" w:hAnsi="Times New Roman"/>
          <w:sz w:val="24"/>
          <w:szCs w:val="24"/>
        </w:rPr>
        <w:t>e l’entraînement</w:t>
      </w:r>
      <w:r w:rsidR="00854A48" w:rsidRPr="001F2879">
        <w:rPr>
          <w:rFonts w:ascii="Times New Roman" w:hAnsi="Times New Roman"/>
          <w:sz w:val="24"/>
          <w:szCs w:val="24"/>
        </w:rPr>
        <w:t xml:space="preserve"> vocal. Elle se chargera de la contacter</w:t>
      </w:r>
      <w:r w:rsidR="009B3C65" w:rsidRPr="001F2879">
        <w:rPr>
          <w:rFonts w:ascii="Times New Roman" w:hAnsi="Times New Roman"/>
          <w:sz w:val="24"/>
          <w:szCs w:val="24"/>
        </w:rPr>
        <w:t>.</w:t>
      </w:r>
    </w:p>
    <w:p w14:paraId="6F73AD13" w14:textId="52784008" w:rsidR="00854A48" w:rsidRDefault="00854A48" w:rsidP="0040159A">
      <w:pPr>
        <w:spacing w:after="0"/>
        <w:jc w:val="both"/>
        <w:rPr>
          <w:rFonts w:ascii="Times New Roman" w:hAnsi="Times New Roman"/>
          <w:highlight w:val="yellow"/>
        </w:rPr>
      </w:pPr>
    </w:p>
    <w:p w14:paraId="6A3D5C7A" w14:textId="77777777" w:rsidR="000D3383" w:rsidRDefault="000D3383" w:rsidP="0040159A">
      <w:pPr>
        <w:spacing w:after="0"/>
        <w:jc w:val="both"/>
        <w:rPr>
          <w:rFonts w:ascii="Times New Roman" w:hAnsi="Times New Roman"/>
          <w:highlight w:val="yellow"/>
        </w:rPr>
      </w:pPr>
    </w:p>
    <w:p w14:paraId="58801B20" w14:textId="177F4186" w:rsidR="00854A48" w:rsidRPr="0040159A" w:rsidRDefault="00854A48" w:rsidP="0040159A">
      <w:pPr>
        <w:spacing w:after="0"/>
        <w:jc w:val="both"/>
        <w:rPr>
          <w:rFonts w:ascii="Times New Roman" w:hAnsi="Times New Roman"/>
          <w:b/>
          <w:bCs/>
          <w:sz w:val="24"/>
          <w:szCs w:val="24"/>
        </w:rPr>
      </w:pPr>
      <w:r w:rsidRPr="0040159A">
        <w:rPr>
          <w:rFonts w:ascii="Times New Roman" w:hAnsi="Times New Roman"/>
          <w:b/>
          <w:bCs/>
          <w:sz w:val="24"/>
          <w:szCs w:val="24"/>
          <w:u w:val="single"/>
        </w:rPr>
        <w:t>Questions diverses</w:t>
      </w:r>
      <w:r w:rsidRPr="0040159A">
        <w:rPr>
          <w:rFonts w:ascii="Times New Roman" w:hAnsi="Times New Roman"/>
          <w:b/>
          <w:bCs/>
          <w:sz w:val="24"/>
          <w:szCs w:val="24"/>
        </w:rPr>
        <w:t> :</w:t>
      </w:r>
    </w:p>
    <w:p w14:paraId="0075C865" w14:textId="72797717" w:rsidR="002C28CA" w:rsidRPr="00083693" w:rsidRDefault="00854A48" w:rsidP="0040159A">
      <w:pPr>
        <w:pStyle w:val="Paragraphedeliste"/>
        <w:numPr>
          <w:ilvl w:val="0"/>
          <w:numId w:val="7"/>
        </w:numPr>
        <w:spacing w:after="0"/>
        <w:ind w:left="708"/>
        <w:jc w:val="both"/>
        <w:rPr>
          <w:rFonts w:ascii="Times New Roman" w:hAnsi="Times New Roman"/>
          <w:sz w:val="24"/>
          <w:szCs w:val="24"/>
        </w:rPr>
      </w:pPr>
      <w:r w:rsidRPr="00083693">
        <w:rPr>
          <w:rFonts w:ascii="Times New Roman" w:hAnsi="Times New Roman"/>
          <w:sz w:val="24"/>
          <w:szCs w:val="24"/>
        </w:rPr>
        <w:t>Roland Lebeau donne lecture d’un mail que lui a adressé Solange Herbe</w:t>
      </w:r>
      <w:r w:rsidR="009B3C65" w:rsidRPr="00083693">
        <w:rPr>
          <w:rFonts w:ascii="Times New Roman" w:hAnsi="Times New Roman"/>
          <w:sz w:val="24"/>
          <w:szCs w:val="24"/>
        </w:rPr>
        <w:t>t</w:t>
      </w:r>
      <w:r w:rsidRPr="00083693">
        <w:rPr>
          <w:rFonts w:ascii="Times New Roman" w:hAnsi="Times New Roman"/>
          <w:sz w:val="24"/>
          <w:szCs w:val="24"/>
        </w:rPr>
        <w:t xml:space="preserve"> dans lequel elle indique qu’elle souhaiterait que l’ensemble des adhérents soit associé aux décisions du bureau. Il est convenu qu’un temps d’échanges pourra être consacré, à la fin de la répétition précédant une réunion du bureau. </w:t>
      </w:r>
      <w:r w:rsidR="003E5206" w:rsidRPr="00083693">
        <w:rPr>
          <w:rFonts w:ascii="Times New Roman" w:hAnsi="Times New Roman"/>
          <w:sz w:val="24"/>
          <w:szCs w:val="24"/>
        </w:rPr>
        <w:t>Il</w:t>
      </w:r>
      <w:r w:rsidRPr="00083693">
        <w:rPr>
          <w:rFonts w:ascii="Times New Roman" w:hAnsi="Times New Roman"/>
          <w:sz w:val="24"/>
          <w:szCs w:val="24"/>
        </w:rPr>
        <w:t xml:space="preserve"> est précisé que ces temps d’échanges seront limités dans la mesure où nous ne disposons plus de notre salle au-delà de 22</w:t>
      </w:r>
      <w:r w:rsidR="00083693">
        <w:rPr>
          <w:rFonts w:ascii="Times New Roman" w:hAnsi="Times New Roman"/>
          <w:sz w:val="24"/>
          <w:szCs w:val="24"/>
        </w:rPr>
        <w:t> </w:t>
      </w:r>
      <w:r w:rsidRPr="00083693">
        <w:rPr>
          <w:rFonts w:ascii="Times New Roman" w:hAnsi="Times New Roman"/>
          <w:sz w:val="24"/>
          <w:szCs w:val="24"/>
        </w:rPr>
        <w:t xml:space="preserve">heures. Michèle Bouget explique, à ce propos, que pour des raisons de sécurité la Maison des associations </w:t>
      </w:r>
      <w:r w:rsidR="002C28CA" w:rsidRPr="00083693">
        <w:rPr>
          <w:rFonts w:ascii="Times New Roman" w:hAnsi="Times New Roman"/>
          <w:sz w:val="24"/>
          <w:szCs w:val="24"/>
        </w:rPr>
        <w:t>doit être libérée à partir de 22 heures. Une partie de l’assemblée manifeste son incompréhension et son mécontentement face à une telle décision qu’elle estime arbitraire. Il est convenu que nous demanderons de plus amples explications à la Mairie de Riom et que nous chercherons une autre salle même s’il semble peu probable que cela soit possible !</w:t>
      </w:r>
    </w:p>
    <w:p w14:paraId="1DBDDC0D" w14:textId="77777777" w:rsidR="002C28CA" w:rsidRPr="00083693" w:rsidRDefault="002C28CA" w:rsidP="0040159A">
      <w:pPr>
        <w:pStyle w:val="Paragraphedeliste"/>
        <w:numPr>
          <w:ilvl w:val="0"/>
          <w:numId w:val="7"/>
        </w:numPr>
        <w:spacing w:after="0"/>
        <w:ind w:left="708"/>
        <w:jc w:val="both"/>
        <w:rPr>
          <w:rFonts w:ascii="Times New Roman" w:hAnsi="Times New Roman"/>
          <w:sz w:val="24"/>
          <w:szCs w:val="24"/>
        </w:rPr>
      </w:pPr>
      <w:r w:rsidRPr="00083693">
        <w:rPr>
          <w:rFonts w:ascii="Times New Roman" w:hAnsi="Times New Roman"/>
          <w:sz w:val="24"/>
          <w:szCs w:val="24"/>
        </w:rPr>
        <w:t>Accueil de nouveaux choristes : comme l’année dernière, il semble prudent de limiter le nombre de nouveaux adhérents compte tenu de la crise sanitaire toujours présente et d’une éventuelle jauge dans la salle de répétition. Agnès Mollon indique que 2 ou 3 personnes ont pris contact avec elle et qu’elle procédera à leur audition.</w:t>
      </w:r>
    </w:p>
    <w:p w14:paraId="56717FD2" w14:textId="77777777" w:rsidR="002C28CA" w:rsidRPr="00083693" w:rsidRDefault="002C28CA" w:rsidP="0040159A">
      <w:pPr>
        <w:spacing w:after="0"/>
        <w:jc w:val="both"/>
        <w:rPr>
          <w:rFonts w:ascii="Times New Roman" w:hAnsi="Times New Roman"/>
          <w:sz w:val="24"/>
          <w:szCs w:val="24"/>
        </w:rPr>
      </w:pPr>
    </w:p>
    <w:p w14:paraId="08017B6A" w14:textId="053C959A" w:rsidR="00854A48" w:rsidRPr="00083693" w:rsidRDefault="002C28CA" w:rsidP="0040159A">
      <w:pPr>
        <w:spacing w:after="0"/>
        <w:ind w:firstLine="348"/>
        <w:jc w:val="both"/>
        <w:rPr>
          <w:rFonts w:ascii="Times New Roman" w:hAnsi="Times New Roman"/>
          <w:sz w:val="24"/>
          <w:szCs w:val="24"/>
        </w:rPr>
      </w:pPr>
      <w:r w:rsidRPr="00083693">
        <w:rPr>
          <w:rFonts w:ascii="Times New Roman" w:hAnsi="Times New Roman"/>
          <w:sz w:val="24"/>
          <w:szCs w:val="24"/>
        </w:rPr>
        <w:t>L’ordre du jour étant épuisé, la séance est levée à </w:t>
      </w:r>
      <w:r w:rsidR="009B3C65" w:rsidRPr="00083693">
        <w:rPr>
          <w:rFonts w:ascii="Times New Roman" w:hAnsi="Times New Roman"/>
          <w:sz w:val="24"/>
          <w:szCs w:val="24"/>
        </w:rPr>
        <w:t>20 heures 30</w:t>
      </w:r>
      <w:r w:rsidRPr="00083693">
        <w:rPr>
          <w:rFonts w:ascii="Times New Roman" w:hAnsi="Times New Roman"/>
          <w:sz w:val="24"/>
          <w:szCs w:val="24"/>
        </w:rPr>
        <w:t>. Il est décidé de prendre le verre de l’amitié en terrasse d’un café pour les personnes qui le souhaitent.</w:t>
      </w:r>
    </w:p>
    <w:sectPr w:rsidR="00854A48" w:rsidRPr="00083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C4B3BCA"/>
    <w:multiLevelType w:val="hybridMultilevel"/>
    <w:tmpl w:val="14766C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8B64ED"/>
    <w:multiLevelType w:val="hybridMultilevel"/>
    <w:tmpl w:val="4CA254E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59154129"/>
    <w:multiLevelType w:val="hybridMultilevel"/>
    <w:tmpl w:val="8844003A"/>
    <w:lvl w:ilvl="0" w:tplc="9C24B8BC">
      <w:start w:val="18"/>
      <w:numFmt w:val="bullet"/>
      <w:lvlText w:val="-"/>
      <w:lvlJc w:val="left"/>
      <w:pPr>
        <w:ind w:left="1068" w:hanging="360"/>
      </w:pPr>
      <w:rPr>
        <w:rFonts w:ascii="Times New Roman" w:eastAsia="Calibri" w:hAnsi="Times New Roman" w:cs="Times New Roman" w:hint="default"/>
        <w:sz w:val="2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62DA00FC"/>
    <w:multiLevelType w:val="hybridMultilevel"/>
    <w:tmpl w:val="11844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E5108F"/>
    <w:multiLevelType w:val="multilevel"/>
    <w:tmpl w:val="0000000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78F93D59"/>
    <w:multiLevelType w:val="hybridMultilevel"/>
    <w:tmpl w:val="C1C8BD04"/>
    <w:lvl w:ilvl="0" w:tplc="0FD0226A">
      <w:start w:val="18"/>
      <w:numFmt w:val="bullet"/>
      <w:lvlText w:val="-"/>
      <w:lvlJc w:val="left"/>
      <w:pPr>
        <w:ind w:left="720" w:hanging="360"/>
      </w:pPr>
      <w:rPr>
        <w:rFonts w:ascii="Times New Roman" w:eastAsia="Calibri"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4C"/>
    <w:rsid w:val="00083693"/>
    <w:rsid w:val="000D3383"/>
    <w:rsid w:val="001D3E3D"/>
    <w:rsid w:val="001F25FF"/>
    <w:rsid w:val="001F2879"/>
    <w:rsid w:val="002C28CA"/>
    <w:rsid w:val="002E1868"/>
    <w:rsid w:val="0039173A"/>
    <w:rsid w:val="003E5206"/>
    <w:rsid w:val="0040159A"/>
    <w:rsid w:val="005B5590"/>
    <w:rsid w:val="00633B4C"/>
    <w:rsid w:val="007152BD"/>
    <w:rsid w:val="008252BD"/>
    <w:rsid w:val="00854A48"/>
    <w:rsid w:val="00882144"/>
    <w:rsid w:val="009B3C65"/>
    <w:rsid w:val="00E34880"/>
    <w:rsid w:val="00F32B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ECF3"/>
  <w15:chartTrackingRefBased/>
  <w15:docId w15:val="{B0D98B0B-AC9B-4A3A-B082-D54D83BB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B4C"/>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3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67815">
      <w:bodyDiv w:val="1"/>
      <w:marLeft w:val="0"/>
      <w:marRight w:val="0"/>
      <w:marTop w:val="0"/>
      <w:marBottom w:val="0"/>
      <w:divBdr>
        <w:top w:val="none" w:sz="0" w:space="0" w:color="auto"/>
        <w:left w:val="none" w:sz="0" w:space="0" w:color="auto"/>
        <w:bottom w:val="none" w:sz="0" w:space="0" w:color="auto"/>
        <w:right w:val="none" w:sz="0" w:space="0" w:color="auto"/>
      </w:divBdr>
    </w:div>
    <w:div w:id="1275483798">
      <w:bodyDiv w:val="1"/>
      <w:marLeft w:val="0"/>
      <w:marRight w:val="0"/>
      <w:marTop w:val="0"/>
      <w:marBottom w:val="0"/>
      <w:divBdr>
        <w:top w:val="none" w:sz="0" w:space="0" w:color="auto"/>
        <w:left w:val="none" w:sz="0" w:space="0" w:color="auto"/>
        <w:bottom w:val="none" w:sz="0" w:space="0" w:color="auto"/>
        <w:right w:val="none" w:sz="0" w:space="0" w:color="auto"/>
      </w:divBdr>
    </w:div>
    <w:div w:id="168004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48B3D-B9D2-4D63-B40A-5004B20C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860</Words>
  <Characters>4731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GALTIER</dc:creator>
  <cp:keywords/>
  <dc:description/>
  <cp:lastModifiedBy>Michèle GALTIER</cp:lastModifiedBy>
  <cp:revision>12</cp:revision>
  <cp:lastPrinted>2021-09-02T09:28:00Z</cp:lastPrinted>
  <dcterms:created xsi:type="dcterms:W3CDTF">2021-08-29T14:07:00Z</dcterms:created>
  <dcterms:modified xsi:type="dcterms:W3CDTF">2021-09-02T09:30:00Z</dcterms:modified>
</cp:coreProperties>
</file>